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267B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267B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267B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CC7DB8" w:rsidRPr="005267B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5267BB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267B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5267BB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5267BB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267B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5267BB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5267B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16"/>
          <w:lang w:eastAsia="ru-RU"/>
        </w:rPr>
      </w:pP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267B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267B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267BB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5267BB" w:rsidRPr="005267B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69:40:0300007:32 (адрес: установлено относительно ориентира, расположенного в границах участка.</w:t>
      </w:r>
      <w:proofErr w:type="gramEnd"/>
      <w:r w:rsidR="005267BB" w:rsidRPr="005267B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обл., г. Тверь, проезд Мигаловский 7-й, д. 9)»</w:t>
      </w:r>
      <w:r w:rsidRPr="005267B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267B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267B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267B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  <w:r w:rsidRPr="005267B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</w:t>
      </w:r>
      <w:r w:rsidRPr="005267BB"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  <w:t>)</w:t>
      </w:r>
    </w:p>
    <w:p w:rsidR="00CC7DB8" w:rsidRPr="005267B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14"/>
          <w:szCs w:val="16"/>
        </w:rPr>
      </w:pPr>
    </w:p>
    <w:p w:rsidR="00CC7DB8" w:rsidRPr="00820C7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20C7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820C77">
        <w:rPr>
          <w:rFonts w:ascii="Times New Roman" w:eastAsiaTheme="minorHAnsi" w:hAnsi="Times New Roman"/>
          <w:sz w:val="24"/>
          <w:szCs w:val="26"/>
        </w:rPr>
        <w:t xml:space="preserve"> </w:t>
      </w:r>
      <w:r w:rsidR="005267BB" w:rsidRPr="00820C77">
        <w:rPr>
          <w:rFonts w:ascii="Times New Roman" w:eastAsiaTheme="minorHAnsi" w:hAnsi="Times New Roman"/>
          <w:sz w:val="24"/>
          <w:szCs w:val="26"/>
        </w:rPr>
        <w:t>3</w:t>
      </w:r>
      <w:r w:rsidRPr="00820C77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820C7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8"/>
        </w:rPr>
      </w:pPr>
    </w:p>
    <w:p w:rsidR="00CC7DB8" w:rsidRPr="00820C7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20C7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20C7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20C77">
        <w:rPr>
          <w:rFonts w:ascii="Times New Roman" w:eastAsiaTheme="minorHAnsi" w:hAnsi="Times New Roman"/>
          <w:sz w:val="24"/>
          <w:szCs w:val="26"/>
        </w:rPr>
        <w:t xml:space="preserve"> </w:t>
      </w:r>
      <w:r w:rsidR="005267BB" w:rsidRPr="00820C77">
        <w:rPr>
          <w:rFonts w:ascii="Times New Roman" w:eastAsiaTheme="minorHAnsi" w:hAnsi="Times New Roman"/>
          <w:sz w:val="24"/>
          <w:szCs w:val="26"/>
        </w:rPr>
        <w:t>8</w:t>
      </w:r>
      <w:r w:rsidR="00D76E4D" w:rsidRPr="00820C77">
        <w:rPr>
          <w:rFonts w:ascii="Times New Roman" w:eastAsiaTheme="minorHAnsi" w:hAnsi="Times New Roman"/>
          <w:sz w:val="24"/>
          <w:szCs w:val="26"/>
        </w:rPr>
        <w:t>-19</w:t>
      </w:r>
      <w:r w:rsidR="003A1FD6" w:rsidRPr="00820C77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820C77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820C77">
        <w:rPr>
          <w:rFonts w:ascii="Times New Roman" w:eastAsiaTheme="minorHAnsi" w:hAnsi="Times New Roman"/>
          <w:sz w:val="24"/>
          <w:szCs w:val="26"/>
        </w:rPr>
        <w:t xml:space="preserve"> 1</w:t>
      </w:r>
      <w:r w:rsidR="00820C77" w:rsidRPr="00820C77">
        <w:rPr>
          <w:rFonts w:ascii="Times New Roman" w:eastAsiaTheme="minorHAnsi" w:hAnsi="Times New Roman"/>
          <w:sz w:val="24"/>
          <w:szCs w:val="26"/>
        </w:rPr>
        <w:t>6</w:t>
      </w:r>
      <w:r w:rsidR="000B2593" w:rsidRPr="00820C77">
        <w:rPr>
          <w:rFonts w:ascii="Times New Roman" w:eastAsiaTheme="minorHAnsi" w:hAnsi="Times New Roman"/>
          <w:sz w:val="24"/>
          <w:szCs w:val="26"/>
        </w:rPr>
        <w:t xml:space="preserve"> </w:t>
      </w:r>
      <w:r w:rsidRPr="00820C77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820C77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820C77">
        <w:rPr>
          <w:rFonts w:ascii="Times New Roman" w:eastAsiaTheme="minorHAnsi" w:hAnsi="Times New Roman"/>
          <w:sz w:val="24"/>
          <w:szCs w:val="26"/>
        </w:rPr>
        <w:t xml:space="preserve"> </w:t>
      </w:r>
      <w:r w:rsidRPr="00820C77">
        <w:rPr>
          <w:rFonts w:ascii="Times New Roman" w:eastAsiaTheme="minorHAnsi" w:hAnsi="Times New Roman"/>
          <w:sz w:val="24"/>
          <w:szCs w:val="26"/>
        </w:rPr>
        <w:t>20</w:t>
      </w:r>
      <w:r w:rsidR="00D76E4D" w:rsidRPr="00820C77">
        <w:rPr>
          <w:rFonts w:ascii="Times New Roman" w:eastAsiaTheme="minorHAnsi" w:hAnsi="Times New Roman"/>
          <w:sz w:val="24"/>
          <w:szCs w:val="26"/>
        </w:rPr>
        <w:t>19</w:t>
      </w:r>
      <w:r w:rsidRPr="00820C7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20C7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8"/>
        </w:rPr>
      </w:pPr>
    </w:p>
    <w:p w:rsidR="00CC7DB8" w:rsidRPr="00820C7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20C7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6" w:type="dxa"/>
        <w:jc w:val="center"/>
        <w:tblLook w:val="04A0" w:firstRow="1" w:lastRow="0" w:firstColumn="1" w:lastColumn="0" w:noHBand="0" w:noVBand="1"/>
      </w:tblPr>
      <w:tblGrid>
        <w:gridCol w:w="381"/>
        <w:gridCol w:w="4219"/>
        <w:gridCol w:w="5576"/>
      </w:tblGrid>
      <w:tr w:rsidR="005267BB" w:rsidRPr="005267BB" w:rsidTr="00820C77">
        <w:trPr>
          <w:jc w:val="center"/>
        </w:trPr>
        <w:tc>
          <w:tcPr>
            <w:tcW w:w="10176" w:type="dxa"/>
            <w:gridSpan w:val="3"/>
          </w:tcPr>
          <w:p w:rsidR="00CC7DB8" w:rsidRPr="00820C7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20C77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20C7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820C77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20C7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820C77">
              <w:rPr>
                <w:b/>
                <w:lang w:eastAsia="ru-RU"/>
              </w:rPr>
              <w:t>которой</w:t>
            </w:r>
            <w:r w:rsidRPr="00820C77">
              <w:rPr>
                <w:b/>
                <w:lang w:val="ru-RU" w:eastAsia="ru-RU"/>
              </w:rPr>
              <w:t xml:space="preserve"> </w:t>
            </w:r>
            <w:r w:rsidRPr="00820C77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5267BB" w:rsidRPr="005267BB" w:rsidTr="00820C77">
        <w:trPr>
          <w:trHeight w:val="624"/>
          <w:jc w:val="center"/>
        </w:trPr>
        <w:tc>
          <w:tcPr>
            <w:tcW w:w="4600" w:type="dxa"/>
            <w:gridSpan w:val="2"/>
            <w:vAlign w:val="center"/>
          </w:tcPr>
          <w:p w:rsidR="00D76E4D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20C7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20C7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20C7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20C77">
              <w:rPr>
                <w:rFonts w:ascii="Times New Roman" w:eastAsiaTheme="minorHAnsi" w:hAnsi="Times New Roman"/>
              </w:rPr>
              <w:t>(</w:t>
            </w:r>
            <w:r w:rsidRPr="00820C7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576" w:type="dxa"/>
            <w:vAlign w:val="center"/>
          </w:tcPr>
          <w:p w:rsidR="00CC7DB8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20C7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820C77" w:rsidRPr="005267BB" w:rsidTr="00820C77">
        <w:trPr>
          <w:trHeight w:val="397"/>
          <w:jc w:val="center"/>
        </w:trPr>
        <w:tc>
          <w:tcPr>
            <w:tcW w:w="381" w:type="dxa"/>
          </w:tcPr>
          <w:p w:rsidR="00820C77" w:rsidRPr="00820C77" w:rsidRDefault="00820C7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219" w:type="dxa"/>
          </w:tcPr>
          <w:p w:rsidR="00820C77" w:rsidRPr="00820C77" w:rsidRDefault="00820C77" w:rsidP="00933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Артемова О.В.</w:t>
            </w:r>
          </w:p>
        </w:tc>
        <w:tc>
          <w:tcPr>
            <w:tcW w:w="5576" w:type="dxa"/>
          </w:tcPr>
          <w:p w:rsidR="00820C77" w:rsidRPr="00820C77" w:rsidRDefault="00820C77" w:rsidP="00820C77">
            <w:pPr>
              <w:pStyle w:val="a4"/>
              <w:numPr>
                <w:ilvl w:val="0"/>
                <w:numId w:val="2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820C77">
              <w:rPr>
                <w:lang w:val="ru-RU" w:eastAsia="ru-RU"/>
              </w:rPr>
              <w:t xml:space="preserve">Рассмотреть возможность увеличения отступа от четвертого подъезда жилого дома № 10б по Мигаловской наб. </w:t>
            </w:r>
          </w:p>
          <w:p w:rsidR="00820C77" w:rsidRPr="00820C77" w:rsidRDefault="00820C77" w:rsidP="00820C77">
            <w:pPr>
              <w:pStyle w:val="a4"/>
              <w:numPr>
                <w:ilvl w:val="0"/>
                <w:numId w:val="2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val="ru-RU" w:eastAsia="ru-RU"/>
              </w:rPr>
            </w:pPr>
            <w:r w:rsidRPr="00820C77">
              <w:rPr>
                <w:lang w:val="ru-RU" w:eastAsia="ru-RU"/>
              </w:rPr>
              <w:t>При строительстве в случае повреждения внутридворового въезда предусмотреть восстановительные работы.</w:t>
            </w:r>
          </w:p>
          <w:p w:rsidR="00820C77" w:rsidRPr="00820C77" w:rsidRDefault="00820C77" w:rsidP="00820C77">
            <w:pPr>
              <w:pStyle w:val="a4"/>
              <w:numPr>
                <w:ilvl w:val="0"/>
                <w:numId w:val="2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val="ru-RU" w:eastAsia="ru-RU"/>
              </w:rPr>
            </w:pPr>
            <w:r w:rsidRPr="00820C77">
              <w:rPr>
                <w:lang w:val="ru-RU" w:eastAsia="ru-RU"/>
              </w:rPr>
              <w:t>При проектировании гостиницы учесть, что существующая хозбытовая канализация перегружена и часто засоряется.</w:t>
            </w:r>
          </w:p>
        </w:tc>
      </w:tr>
    </w:tbl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5267B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45" w:type="dxa"/>
        <w:jc w:val="center"/>
        <w:tblLook w:val="04A0" w:firstRow="1" w:lastRow="0" w:firstColumn="1" w:lastColumn="0" w:noHBand="0" w:noVBand="1"/>
      </w:tblPr>
      <w:tblGrid>
        <w:gridCol w:w="381"/>
        <w:gridCol w:w="4219"/>
        <w:gridCol w:w="5545"/>
      </w:tblGrid>
      <w:tr w:rsidR="005267BB" w:rsidRPr="005267BB" w:rsidTr="00820C77">
        <w:trPr>
          <w:trHeight w:val="397"/>
          <w:jc w:val="center"/>
        </w:trPr>
        <w:tc>
          <w:tcPr>
            <w:tcW w:w="10145" w:type="dxa"/>
            <w:gridSpan w:val="3"/>
            <w:vAlign w:val="center"/>
          </w:tcPr>
          <w:p w:rsidR="00CC7DB8" w:rsidRPr="00820C77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820C7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820C77">
              <w:rPr>
                <w:b/>
                <w:lang w:val="ru-RU" w:eastAsia="ru-RU"/>
              </w:rPr>
              <w:t>:</w:t>
            </w:r>
          </w:p>
        </w:tc>
      </w:tr>
      <w:tr w:rsidR="005267BB" w:rsidRPr="005267BB" w:rsidTr="00820C77">
        <w:trPr>
          <w:trHeight w:val="624"/>
          <w:jc w:val="center"/>
        </w:trPr>
        <w:tc>
          <w:tcPr>
            <w:tcW w:w="4600" w:type="dxa"/>
            <w:gridSpan w:val="2"/>
            <w:vAlign w:val="center"/>
          </w:tcPr>
          <w:p w:rsidR="00D76E4D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820C7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820C7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820C7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820C7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820C7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545" w:type="dxa"/>
            <w:vAlign w:val="center"/>
          </w:tcPr>
          <w:p w:rsidR="00CC7DB8" w:rsidRPr="005267B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984806" w:themeColor="accent6" w:themeShade="80"/>
              </w:rPr>
            </w:pPr>
            <w:r w:rsidRPr="00820C7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820C77" w:rsidRPr="005267BB" w:rsidTr="00820C77">
        <w:trPr>
          <w:trHeight w:val="397"/>
          <w:jc w:val="center"/>
        </w:trPr>
        <w:tc>
          <w:tcPr>
            <w:tcW w:w="381" w:type="dxa"/>
          </w:tcPr>
          <w:p w:rsidR="00820C77" w:rsidRPr="00820C77" w:rsidRDefault="00820C7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219" w:type="dxa"/>
          </w:tcPr>
          <w:p w:rsidR="00820C77" w:rsidRPr="00820C77" w:rsidRDefault="00820C77" w:rsidP="00933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Иванов Е.А.</w:t>
            </w:r>
          </w:p>
        </w:tc>
        <w:tc>
          <w:tcPr>
            <w:tcW w:w="5545" w:type="dxa"/>
          </w:tcPr>
          <w:p w:rsidR="00820C77" w:rsidRPr="002A5EBE" w:rsidRDefault="00820C77" w:rsidP="00820C77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2A5EBE">
              <w:rPr>
                <w:lang w:val="ru-RU" w:eastAsia="ru-RU"/>
              </w:rPr>
              <w:t xml:space="preserve">Рассмотреть возможность увеличения отступа от четвертого подъезда жилого дома № 10б по Мигаловской наб. </w:t>
            </w:r>
          </w:p>
          <w:p w:rsidR="00820C77" w:rsidRPr="002A5EBE" w:rsidRDefault="00820C77" w:rsidP="00820C77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2A5EBE">
              <w:rPr>
                <w:lang w:val="ru-RU" w:eastAsia="ru-RU"/>
              </w:rPr>
              <w:t>При строительстве в случае повреждения внутридворового въезда предусмотреть восстановительные работы.</w:t>
            </w:r>
          </w:p>
          <w:p w:rsidR="00820C77" w:rsidRPr="002A5EBE" w:rsidRDefault="00820C77" w:rsidP="00820C77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2A5EBE">
              <w:rPr>
                <w:lang w:val="ru-RU" w:eastAsia="ru-RU"/>
              </w:rPr>
              <w:t xml:space="preserve">При проектировании гостиницы учесть, что существующая хозбытовая канализация перегружена и часто засоряется. </w:t>
            </w:r>
          </w:p>
        </w:tc>
      </w:tr>
      <w:tr w:rsidR="00820C77" w:rsidRPr="005267BB" w:rsidTr="00820C77">
        <w:trPr>
          <w:trHeight w:val="397"/>
          <w:jc w:val="center"/>
        </w:trPr>
        <w:tc>
          <w:tcPr>
            <w:tcW w:w="381" w:type="dxa"/>
          </w:tcPr>
          <w:p w:rsidR="00820C77" w:rsidRPr="00820C77" w:rsidRDefault="00820C77" w:rsidP="00820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219" w:type="dxa"/>
          </w:tcPr>
          <w:p w:rsidR="00820C77" w:rsidRPr="00820C77" w:rsidRDefault="00820C77" w:rsidP="009333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20C77">
              <w:rPr>
                <w:rFonts w:ascii="Times New Roman" w:hAnsi="Times New Roman"/>
                <w:lang w:eastAsia="ru-RU"/>
              </w:rPr>
              <w:t>Товарищество собственников жилья «Каскад» (ТСЖ «Каскад»)</w:t>
            </w:r>
          </w:p>
        </w:tc>
        <w:tc>
          <w:tcPr>
            <w:tcW w:w="5545" w:type="dxa"/>
          </w:tcPr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proofErr w:type="gramStart"/>
            <w:r w:rsidRPr="00D45968">
              <w:rPr>
                <w:lang w:val="ru-RU" w:eastAsia="ru-RU"/>
              </w:rPr>
              <w:t xml:space="preserve">На схеме планировочной организации земельного участка не указаны </w:t>
            </w:r>
            <w:r w:rsidR="00D75392">
              <w:rPr>
                <w:lang w:val="ru-RU" w:eastAsia="ru-RU"/>
              </w:rPr>
              <w:t>отступы</w:t>
            </w:r>
            <w:r w:rsidRPr="00D45968">
              <w:rPr>
                <w:lang w:val="ru-RU" w:eastAsia="ru-RU"/>
              </w:rPr>
              <w:t xml:space="preserve"> от границы земельного участка строительства до проектируемой гостиницы, что не дает понимание</w:t>
            </w:r>
            <w:r w:rsidR="00D75392">
              <w:rPr>
                <w:lang w:val="ru-RU" w:eastAsia="ru-RU"/>
              </w:rPr>
              <w:t xml:space="preserve"> </w:t>
            </w:r>
            <w:r w:rsidRPr="00D45968">
              <w:rPr>
                <w:lang w:val="ru-RU" w:eastAsia="ru-RU"/>
              </w:rPr>
              <w:t>в соблюдении законодательства РФ и региональных нормат</w:t>
            </w:r>
            <w:r>
              <w:rPr>
                <w:lang w:val="ru-RU" w:eastAsia="ru-RU"/>
              </w:rPr>
              <w:t>ивов градостроительног</w:t>
            </w:r>
            <w:r w:rsidRPr="00D45968">
              <w:rPr>
                <w:lang w:val="ru-RU" w:eastAsia="ru-RU"/>
              </w:rPr>
              <w:t>о проектирования Тверской области в части инсоляции и освещения</w:t>
            </w:r>
            <w:r w:rsidR="00D75392">
              <w:rPr>
                <w:lang w:val="ru-RU" w:eastAsia="ru-RU"/>
              </w:rPr>
              <w:t xml:space="preserve"> </w:t>
            </w:r>
            <w:r w:rsidRPr="00D45968">
              <w:rPr>
                <w:lang w:val="ru-RU" w:eastAsia="ru-RU"/>
              </w:rPr>
              <w:t>с учетом противопожарных норм жилых комнат квартир 4-го подъезда жилого дома</w:t>
            </w:r>
            <w:r w:rsidR="00D75392">
              <w:rPr>
                <w:lang w:val="ru-RU" w:eastAsia="ru-RU"/>
              </w:rPr>
              <w:t xml:space="preserve"> </w:t>
            </w:r>
            <w:r w:rsidRPr="00D45968">
              <w:rPr>
                <w:lang w:val="ru-RU" w:eastAsia="ru-RU"/>
              </w:rPr>
              <w:t>№ 10б по Мигаловской наб</w:t>
            </w:r>
            <w:r w:rsidR="00D75392">
              <w:rPr>
                <w:lang w:val="ru-RU" w:eastAsia="ru-RU"/>
              </w:rPr>
              <w:t>.</w:t>
            </w:r>
            <w:proofErr w:type="gramEnd"/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lang w:val="ru-RU" w:eastAsia="ru-RU"/>
              </w:rPr>
              <w:t xml:space="preserve">На стадии общественных обсуждений хотелось ознакомиться </w:t>
            </w:r>
            <w:proofErr w:type="gramStart"/>
            <w:r w:rsidRPr="00D45968">
              <w:rPr>
                <w:lang w:val="ru-RU" w:eastAsia="ru-RU"/>
              </w:rPr>
              <w:t>с</w:t>
            </w:r>
            <w:proofErr w:type="gramEnd"/>
            <w:r w:rsidRPr="00D45968">
              <w:rPr>
                <w:lang w:val="ru-RU" w:eastAsia="ru-RU"/>
              </w:rPr>
              <w:t>: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5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51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г</w:t>
            </w:r>
            <w:r w:rsidRPr="00D45968">
              <w:rPr>
                <w:lang w:val="ru-RU" w:eastAsia="ru-RU"/>
              </w:rPr>
              <w:t>радостроительным планом земельно</w:t>
            </w:r>
            <w:r w:rsidR="00D75392">
              <w:rPr>
                <w:lang w:val="ru-RU" w:eastAsia="ru-RU"/>
              </w:rPr>
              <w:t>го участка (ГПЗУ)</w:t>
            </w:r>
            <w:r w:rsidRPr="00D45968">
              <w:rPr>
                <w:lang w:val="ru-RU" w:eastAsia="ru-RU"/>
              </w:rPr>
              <w:t>;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5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51"/>
              <w:jc w:val="both"/>
              <w:rPr>
                <w:lang w:eastAsia="ru-RU"/>
              </w:rPr>
            </w:pPr>
            <w:r w:rsidRPr="00D45968">
              <w:rPr>
                <w:lang w:val="ru-RU" w:eastAsia="ru-RU"/>
              </w:rPr>
              <w:lastRenderedPageBreak/>
              <w:t>проектом организации строительства (</w:t>
            </w:r>
            <w:proofErr w:type="gramStart"/>
            <w:r w:rsidRPr="00D45968">
              <w:rPr>
                <w:lang w:val="ru-RU" w:eastAsia="ru-RU"/>
              </w:rPr>
              <w:t>ПОС</w:t>
            </w:r>
            <w:proofErr w:type="gramEnd"/>
            <w:r w:rsidRPr="00D45968">
              <w:rPr>
                <w:lang w:val="ru-RU" w:eastAsia="ru-RU"/>
              </w:rPr>
              <w:t xml:space="preserve">) проектируемой гостиницы. На основании </w:t>
            </w:r>
            <w:proofErr w:type="gramStart"/>
            <w:r w:rsidRPr="00D45968">
              <w:rPr>
                <w:lang w:val="ru-RU" w:eastAsia="ru-RU"/>
              </w:rPr>
              <w:t>ПОС</w:t>
            </w:r>
            <w:proofErr w:type="gramEnd"/>
            <w:r w:rsidRPr="00D45968">
              <w:rPr>
                <w:lang w:val="ru-RU" w:eastAsia="ru-RU"/>
              </w:rPr>
              <w:t xml:space="preserve"> должен быть определен въезд на строительную площадку. ТСЖ «Каскад» предполагает, что въезд на строительную площадку будет осуществляться по асфальтобетонному проезду, входящему в границы земельного участка жилого дома № 10б. ТСЖ «Каскад» против проезда строительной техники по асфальтовому проезду, так как это приведет к разрушению покрытия и возможного разрушения ливневых колодцев, которые ремонтируются ТСЖ «Каскад». 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lang w:val="ru-RU" w:eastAsia="ru-RU"/>
              </w:rPr>
              <w:t>Д</w:t>
            </w:r>
            <w:r w:rsidR="00AD0F76">
              <w:rPr>
                <w:lang w:val="ru-RU" w:eastAsia="ru-RU"/>
              </w:rPr>
              <w:t xml:space="preserve">ля предупреждения жалоб жителей </w:t>
            </w:r>
            <w:r w:rsidR="00D75392">
              <w:rPr>
                <w:lang w:val="ru-RU" w:eastAsia="ru-RU"/>
              </w:rPr>
              <w:t>вопрос</w:t>
            </w:r>
            <w:r w:rsidRPr="00D45968">
              <w:rPr>
                <w:lang w:val="ru-RU" w:eastAsia="ru-RU"/>
              </w:rPr>
              <w:t xml:space="preserve"> </w:t>
            </w:r>
            <w:r w:rsidR="00D75392" w:rsidRPr="00D45968">
              <w:rPr>
                <w:lang w:val="ru-RU" w:eastAsia="ru-RU"/>
              </w:rPr>
              <w:t>строительств</w:t>
            </w:r>
            <w:r w:rsidR="00D75392">
              <w:rPr>
                <w:lang w:val="ru-RU" w:eastAsia="ru-RU"/>
              </w:rPr>
              <w:t>а</w:t>
            </w:r>
            <w:r w:rsidR="00D75392" w:rsidRPr="00D45968">
              <w:rPr>
                <w:lang w:val="ru-RU" w:eastAsia="ru-RU"/>
              </w:rPr>
              <w:t xml:space="preserve"> гостиницы </w:t>
            </w:r>
            <w:r w:rsidRPr="00D45968">
              <w:rPr>
                <w:lang w:val="ru-RU" w:eastAsia="ru-RU"/>
              </w:rPr>
              <w:t xml:space="preserve">предлагаем согласовать </w:t>
            </w:r>
            <w:r w:rsidR="00AD0F76">
              <w:rPr>
                <w:lang w:val="ru-RU" w:eastAsia="ru-RU"/>
              </w:rPr>
              <w:t xml:space="preserve">              </w:t>
            </w:r>
            <w:r w:rsidRPr="00D45968">
              <w:rPr>
                <w:lang w:val="ru-RU" w:eastAsia="ru-RU"/>
              </w:rPr>
              <w:t>с собственниками квартир 4-го подъезда жилого дома</w:t>
            </w:r>
            <w:r>
              <w:rPr>
                <w:lang w:val="ru-RU" w:eastAsia="ru-RU"/>
              </w:rPr>
              <w:t xml:space="preserve"> </w:t>
            </w:r>
            <w:r w:rsidRPr="00D45968">
              <w:rPr>
                <w:lang w:val="ru-RU" w:eastAsia="ru-RU"/>
              </w:rPr>
              <w:t>№ 10б по Мигаловской наб.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proofErr w:type="gramStart"/>
            <w:r w:rsidRPr="00780D1E">
              <w:rPr>
                <w:sz w:val="21"/>
                <w:szCs w:val="21"/>
                <w:lang w:val="ru-RU" w:eastAsia="ru-RU"/>
              </w:rPr>
              <w:t>Общественные обсуждения</w:t>
            </w:r>
            <w:r w:rsidRPr="00780D1E">
              <w:rPr>
                <w:rFonts w:eastAsia="Times New Roman"/>
                <w:bCs/>
                <w:sz w:val="21"/>
                <w:szCs w:val="21"/>
                <w:lang w:val="ru-RU" w:eastAsia="ru-RU"/>
              </w:rPr>
              <w:t xml:space="preserve"> </w:t>
            </w:r>
            <w:r w:rsidRPr="00780D1E">
              <w:rPr>
                <w:sz w:val="21"/>
                <w:szCs w:val="21"/>
                <w:lang w:val="ru-RU" w:eastAsia="ru-RU"/>
              </w:rPr>
              <w:t>назначены</w:t>
            </w:r>
            <w:r w:rsidR="00780D1E">
              <w:rPr>
                <w:lang w:val="ru-RU" w:eastAsia="ru-RU"/>
              </w:rPr>
              <w:t xml:space="preserve"> </w:t>
            </w:r>
            <w:r w:rsidRPr="00D45968">
              <w:rPr>
                <w:lang w:val="ru-RU" w:eastAsia="ru-RU"/>
              </w:rPr>
              <w:t xml:space="preserve">распоряжением Главы города Твери от 17.12.2018 г. Оповещение </w:t>
            </w:r>
            <w:r w:rsidR="00780D1E">
              <w:rPr>
                <w:lang w:val="ru-RU" w:eastAsia="ru-RU"/>
              </w:rPr>
              <w:t xml:space="preserve">                </w:t>
            </w:r>
            <w:r w:rsidRPr="00D45968">
              <w:rPr>
                <w:lang w:val="ru-RU" w:eastAsia="ru-RU"/>
              </w:rPr>
              <w:t>о проведении общественных обсуждений составлено департаментом архитектуры и градостроительства администрации города Твери 24.12.2018 г</w:t>
            </w:r>
            <w:r w:rsidR="00307E41">
              <w:rPr>
                <w:lang w:val="ru-RU" w:eastAsia="ru-RU"/>
              </w:rPr>
              <w:t>.</w:t>
            </w:r>
            <w:r w:rsidRPr="00D45968">
              <w:rPr>
                <w:lang w:val="ru-RU" w:eastAsia="ru-RU"/>
              </w:rPr>
              <w:t xml:space="preserve"> (№ 29/3868-и) и фактически получено нами 29.12.2018 г. Считаем, что факт несвоевременного получения информации о проведении общественных обсуждений не позволяет гражданам в полно</w:t>
            </w:r>
            <w:r w:rsidR="00307E41">
              <w:rPr>
                <w:lang w:val="ru-RU" w:eastAsia="ru-RU"/>
              </w:rPr>
              <w:t>й</w:t>
            </w:r>
            <w:r w:rsidRPr="00D45968">
              <w:rPr>
                <w:lang w:val="ru-RU" w:eastAsia="ru-RU"/>
              </w:rPr>
              <w:t xml:space="preserve"> мере реализовывать свое право на участие в общественных обсуждениях.</w:t>
            </w:r>
            <w:proofErr w:type="gramEnd"/>
            <w:r w:rsidRPr="00D45968">
              <w:rPr>
                <w:lang w:val="ru-RU" w:eastAsia="ru-RU"/>
              </w:rPr>
              <w:t xml:space="preserve"> В связи с этим просим Вас принять меры к изменению (продлению или переносу) сроков проведения данных общественных обсуждений.   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lang w:val="ru-RU" w:eastAsia="ru-RU"/>
              </w:rPr>
              <w:t>Были ли проинформированы о проведении общественных обсуждений представители администрации и родительского комитета детского сада № 97.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lang w:val="ru-RU" w:eastAsia="ru-RU"/>
              </w:rPr>
              <w:t xml:space="preserve">Статья 40 Градостроительного кодекса РФ описывает отклонения от предельных параметров разрешенного строительства и порядок получения разрешения на строительство при наличии таких отклонений. Просим предоставить информацию, какие именно неблагоприятные для застройки характеристики имеются на участке </w:t>
            </w:r>
            <w:r w:rsidRPr="00D45968">
              <w:rPr>
                <w:bCs/>
                <w:lang w:val="ru-RU" w:eastAsia="ru-RU"/>
              </w:rPr>
              <w:t>с кадастровым номером 69:40:0300007:32.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bCs/>
                <w:lang w:val="ru-RU" w:eastAsia="ru-RU"/>
              </w:rPr>
              <w:t>Контуры жилого дома № 10б не соответствуют представленной кадастровой публичной карте.</w:t>
            </w:r>
          </w:p>
          <w:p w:rsidR="00820C77" w:rsidRPr="00D45968" w:rsidRDefault="00820C77" w:rsidP="00820C77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r w:rsidRPr="00D45968">
              <w:rPr>
                <w:bCs/>
                <w:lang w:val="ru-RU" w:eastAsia="ru-RU"/>
              </w:rPr>
              <w:t>По состоянию на 03.01.2019 года на официальном сайте администрации города Твери не представлен проект и информационные материалы по данному вопросу, что затрудняет обсуждение данного вопроса с собственниками дома, жилые комнаты которых ближе всего попадают к объекту строительства.</w:t>
            </w:r>
          </w:p>
          <w:p w:rsidR="00820C77" w:rsidRPr="00A21991" w:rsidRDefault="00820C77" w:rsidP="00A21991">
            <w:pPr>
              <w:pStyle w:val="a4"/>
              <w:numPr>
                <w:ilvl w:val="0"/>
                <w:numId w:val="4"/>
              </w:numPr>
              <w:tabs>
                <w:tab w:val="left" w:pos="2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 w:hanging="230"/>
              <w:jc w:val="both"/>
              <w:rPr>
                <w:lang w:eastAsia="ru-RU"/>
              </w:rPr>
            </w:pPr>
            <w:proofErr w:type="gramStart"/>
            <w:r w:rsidRPr="00D45968">
              <w:rPr>
                <w:bCs/>
                <w:lang w:val="ru-RU" w:eastAsia="ru-RU"/>
              </w:rPr>
              <w:t>В соответствии со Сводом правил СП 42.13330.2011 рассчитываются расстояния между жилыми домами</w:t>
            </w:r>
            <w:r w:rsidR="00A21991">
              <w:rPr>
                <w:bCs/>
                <w:lang w:val="ru-RU" w:eastAsia="ru-RU"/>
              </w:rPr>
              <w:t>, н</w:t>
            </w:r>
            <w:r w:rsidRPr="00A21991">
              <w:rPr>
                <w:bCs/>
                <w:lang w:val="ru-RU" w:eastAsia="ru-RU"/>
              </w:rPr>
              <w:t xml:space="preserve">ельзя строить рядом с друг другом, особенно с солнечной стороны, так </w:t>
            </w:r>
            <w:r w:rsidR="00A21991" w:rsidRPr="00A21991">
              <w:rPr>
                <w:bCs/>
                <w:lang w:val="ru-RU" w:eastAsia="ru-RU"/>
              </w:rPr>
              <w:t>между жилыми домами высотой в 2-</w:t>
            </w:r>
            <w:r w:rsidRPr="00A21991">
              <w:rPr>
                <w:bCs/>
                <w:lang w:val="ru-RU" w:eastAsia="ru-RU"/>
              </w:rPr>
              <w:t xml:space="preserve">3 этажа установлено расстояние между длинными сторонами </w:t>
            </w:r>
            <w:r w:rsidR="00A21991">
              <w:rPr>
                <w:bCs/>
                <w:lang w:val="ru-RU" w:eastAsia="ru-RU"/>
              </w:rPr>
              <w:t>–</w:t>
            </w:r>
            <w:r w:rsidRPr="00A21991">
              <w:rPr>
                <w:bCs/>
                <w:lang w:val="ru-RU" w:eastAsia="ru-RU"/>
              </w:rPr>
              <w:t xml:space="preserve"> 15 м, а между длинными сторонами и торцами не менее 10 м, между </w:t>
            </w:r>
            <w:r w:rsidR="00A21991">
              <w:rPr>
                <w:bCs/>
                <w:lang w:val="ru-RU" w:eastAsia="ru-RU"/>
              </w:rPr>
              <w:t>жилыми домами высотой в 4 этажа</w:t>
            </w:r>
            <w:r w:rsidRPr="00A21991">
              <w:rPr>
                <w:bCs/>
                <w:lang w:val="ru-RU" w:eastAsia="ru-RU"/>
              </w:rPr>
              <w:t xml:space="preserve"> расстояние между длинными их сторонами </w:t>
            </w:r>
            <w:r w:rsidR="00A21991">
              <w:rPr>
                <w:bCs/>
                <w:lang w:val="ru-RU" w:eastAsia="ru-RU"/>
              </w:rPr>
              <w:t>–</w:t>
            </w:r>
            <w:r w:rsidRPr="00A21991">
              <w:rPr>
                <w:bCs/>
                <w:lang w:val="ru-RU" w:eastAsia="ru-RU"/>
              </w:rPr>
              <w:t xml:space="preserve"> не</w:t>
            </w:r>
            <w:proofErr w:type="gramEnd"/>
            <w:r w:rsidR="00A21991">
              <w:rPr>
                <w:bCs/>
                <w:lang w:val="ru-RU" w:eastAsia="ru-RU"/>
              </w:rPr>
              <w:t xml:space="preserve"> менее</w:t>
            </w:r>
            <w:r w:rsidRPr="00A21991">
              <w:rPr>
                <w:bCs/>
                <w:lang w:val="ru-RU" w:eastAsia="ru-RU"/>
              </w:rPr>
              <w:t xml:space="preserve"> 20 м.    </w:t>
            </w:r>
            <w:r w:rsidRPr="00A21991">
              <w:rPr>
                <w:lang w:val="ru-RU" w:eastAsia="ru-RU"/>
              </w:rPr>
              <w:t xml:space="preserve">   </w:t>
            </w:r>
          </w:p>
        </w:tc>
      </w:tr>
    </w:tbl>
    <w:p w:rsidR="00CC7DB8" w:rsidRPr="005267B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16"/>
        </w:rPr>
      </w:pPr>
    </w:p>
    <w:p w:rsidR="00CC7DB8" w:rsidRPr="005973F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973F5">
        <w:rPr>
          <w:rFonts w:ascii="Times New Roman" w:hAnsi="Times New Roman"/>
          <w:b/>
          <w:sz w:val="24"/>
          <w:szCs w:val="26"/>
          <w:lang w:eastAsia="ru-RU"/>
        </w:rPr>
        <w:lastRenderedPageBreak/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973F5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5267BB" w:rsidRPr="005267BB" w:rsidTr="00EE3F5F">
        <w:trPr>
          <w:trHeight w:val="397"/>
        </w:trPr>
        <w:tc>
          <w:tcPr>
            <w:tcW w:w="445" w:type="dxa"/>
            <w:vAlign w:val="center"/>
          </w:tcPr>
          <w:p w:rsidR="00C76C20" w:rsidRPr="005973F5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973F5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C76C20" w:rsidRPr="005973F5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973F5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C76C20" w:rsidRPr="005973F5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973F5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C76C20" w:rsidRPr="005973F5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973F5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5267BB" w:rsidRPr="005267BB" w:rsidTr="00EE3F5F">
        <w:tc>
          <w:tcPr>
            <w:tcW w:w="445" w:type="dxa"/>
          </w:tcPr>
          <w:p w:rsidR="00C76C20" w:rsidRPr="005973F5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973F5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65" w:type="dxa"/>
          </w:tcPr>
          <w:p w:rsidR="00C76C20" w:rsidRPr="005973F5" w:rsidRDefault="00045FC6" w:rsidP="00045FC6">
            <w:p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5973F5">
              <w:rPr>
                <w:rFonts w:ascii="Times New Roman" w:eastAsiaTheme="minorHAnsi" w:hAnsi="Times New Roman"/>
                <w:lang w:eastAsia="ru-RU"/>
              </w:rPr>
              <w:t xml:space="preserve">Рассмотреть возможность увеличения отступа от четвертого подъезда жилого дома № 10б по Мигаловской наб. </w:t>
            </w:r>
          </w:p>
        </w:tc>
        <w:tc>
          <w:tcPr>
            <w:tcW w:w="5386" w:type="dxa"/>
          </w:tcPr>
          <w:p w:rsidR="00C76C20" w:rsidRPr="00A90011" w:rsidRDefault="00C76C20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5973F5" w:rsidRPr="00A90011" w:rsidRDefault="00A90011" w:rsidP="00A90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Заявителю и разработчику рекомендуется проработать данный вопрос в ходе проектирования гостиницы.</w:t>
            </w:r>
          </w:p>
        </w:tc>
      </w:tr>
      <w:tr w:rsidR="00045FC6" w:rsidRPr="005267BB" w:rsidTr="00EE3F5F">
        <w:tc>
          <w:tcPr>
            <w:tcW w:w="445" w:type="dxa"/>
          </w:tcPr>
          <w:p w:rsidR="00045FC6" w:rsidRPr="005973F5" w:rsidRDefault="00045FC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973F5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4365" w:type="dxa"/>
          </w:tcPr>
          <w:p w:rsidR="00045FC6" w:rsidRPr="005973F5" w:rsidRDefault="00045FC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5973F5">
              <w:rPr>
                <w:rFonts w:ascii="Times New Roman" w:hAnsi="Times New Roman"/>
                <w:lang w:eastAsia="ru-RU"/>
              </w:rPr>
              <w:t>При строительстве в случае повреждения внутридворового въезда предусмотреть восстановительные работы.</w:t>
            </w:r>
          </w:p>
        </w:tc>
        <w:tc>
          <w:tcPr>
            <w:tcW w:w="5386" w:type="dxa"/>
          </w:tcPr>
          <w:p w:rsidR="002E05EE" w:rsidRPr="00A90011" w:rsidRDefault="002E05EE" w:rsidP="002E0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612E3D" w:rsidRPr="00A90011" w:rsidRDefault="00A90011" w:rsidP="00A90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В случае повреждения внутридворового проезд</w:t>
            </w:r>
            <w:r>
              <w:rPr>
                <w:rFonts w:ascii="Times New Roman" w:hAnsi="Times New Roman"/>
                <w:bCs/>
                <w:lang w:eastAsia="ru-RU"/>
              </w:rPr>
              <w:t>а, расположенного на территории</w:t>
            </w:r>
            <w:r w:rsidRPr="00A90011">
              <w:rPr>
                <w:rFonts w:ascii="Times New Roman" w:eastAsiaTheme="minorHAnsi" w:hAnsi="Times New Roman"/>
                <w:lang w:eastAsia="ru-RU"/>
              </w:rPr>
              <w:t xml:space="preserve"> жилого дома № 10б по Мигаловской наб., </w:t>
            </w:r>
            <w:r w:rsidR="002E05EE" w:rsidRPr="00A90011">
              <w:rPr>
                <w:rFonts w:ascii="Times New Roman" w:hAnsi="Times New Roman"/>
                <w:bCs/>
                <w:lang w:eastAsia="ru-RU"/>
              </w:rPr>
              <w:t>заявител</w:t>
            </w:r>
            <w:r w:rsidRPr="00A90011">
              <w:rPr>
                <w:rFonts w:ascii="Times New Roman" w:hAnsi="Times New Roman"/>
                <w:bCs/>
                <w:lang w:eastAsia="ru-RU"/>
              </w:rPr>
              <w:t>ю</w:t>
            </w:r>
            <w:r w:rsidR="002E05EE" w:rsidRPr="00A90011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90011">
              <w:rPr>
                <w:rFonts w:ascii="Times New Roman" w:hAnsi="Times New Roman"/>
                <w:bCs/>
                <w:lang w:eastAsia="ru-RU"/>
              </w:rPr>
              <w:t xml:space="preserve">рекомендуется </w:t>
            </w:r>
            <w:r w:rsidR="00612E3D" w:rsidRPr="00A90011">
              <w:rPr>
                <w:rFonts w:ascii="Times New Roman" w:hAnsi="Times New Roman"/>
                <w:bCs/>
                <w:lang w:eastAsia="ru-RU"/>
              </w:rPr>
              <w:t>провести восстановительные работы</w:t>
            </w:r>
            <w:r w:rsidRPr="00A90011">
              <w:rPr>
                <w:rFonts w:ascii="Times New Roman" w:hAnsi="Times New Roman"/>
                <w:bCs/>
                <w:lang w:eastAsia="ru-RU"/>
              </w:rPr>
              <w:t>.</w:t>
            </w:r>
            <w:r w:rsidR="002E05EE" w:rsidRPr="00A90011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</w:tr>
      <w:tr w:rsidR="00045FC6" w:rsidRPr="005267BB" w:rsidTr="00EE3F5F">
        <w:tc>
          <w:tcPr>
            <w:tcW w:w="445" w:type="dxa"/>
          </w:tcPr>
          <w:p w:rsidR="00045FC6" w:rsidRPr="005973F5" w:rsidRDefault="00045FC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973F5">
              <w:rPr>
                <w:rFonts w:ascii="Times New Roman" w:hAnsi="Times New Roman"/>
                <w:szCs w:val="26"/>
                <w:lang w:eastAsia="ru-RU"/>
              </w:rPr>
              <w:t>3</w:t>
            </w:r>
          </w:p>
        </w:tc>
        <w:tc>
          <w:tcPr>
            <w:tcW w:w="4365" w:type="dxa"/>
          </w:tcPr>
          <w:p w:rsidR="00045FC6" w:rsidRPr="005973F5" w:rsidRDefault="00045FC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5973F5">
              <w:rPr>
                <w:rFonts w:ascii="Times New Roman" w:eastAsiaTheme="minorHAnsi" w:hAnsi="Times New Roman"/>
                <w:lang w:eastAsia="ru-RU"/>
              </w:rPr>
              <w:t xml:space="preserve">При проектировании гостиницы учесть, </w:t>
            </w:r>
            <w:r w:rsidR="00884952">
              <w:rPr>
                <w:rFonts w:ascii="Times New Roman" w:eastAsiaTheme="minorHAnsi" w:hAnsi="Times New Roman"/>
                <w:lang w:eastAsia="ru-RU"/>
              </w:rPr>
              <w:t xml:space="preserve">   </w:t>
            </w:r>
            <w:r w:rsidRPr="005973F5">
              <w:rPr>
                <w:rFonts w:ascii="Times New Roman" w:eastAsiaTheme="minorHAnsi" w:hAnsi="Times New Roman"/>
                <w:lang w:eastAsia="ru-RU"/>
              </w:rPr>
              <w:t>что существующая хозбытовая канализация перегружена и часто засоряется.</w:t>
            </w:r>
          </w:p>
        </w:tc>
        <w:tc>
          <w:tcPr>
            <w:tcW w:w="5386" w:type="dxa"/>
          </w:tcPr>
          <w:p w:rsidR="00612E3D" w:rsidRPr="00A90011" w:rsidRDefault="00612E3D" w:rsidP="00612E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045FC6" w:rsidRPr="00A90011" w:rsidRDefault="00612E3D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 xml:space="preserve">В ходе проектирования гостиницы </w:t>
            </w:r>
            <w:r w:rsidR="00884952" w:rsidRPr="00A90011">
              <w:rPr>
                <w:rFonts w:ascii="Times New Roman" w:hAnsi="Times New Roman"/>
                <w:bCs/>
                <w:lang w:eastAsia="ru-RU"/>
              </w:rPr>
              <w:t>разработчику необходимо учесть</w:t>
            </w:r>
            <w:r w:rsidR="00944DD7" w:rsidRPr="00A90011">
              <w:rPr>
                <w:rFonts w:ascii="Times New Roman" w:hAnsi="Times New Roman"/>
                <w:bCs/>
                <w:lang w:eastAsia="ru-RU"/>
              </w:rPr>
              <w:t xml:space="preserve"> и проработать</w:t>
            </w:r>
            <w:r w:rsidR="00884952" w:rsidRPr="00A90011">
              <w:rPr>
                <w:rFonts w:ascii="Times New Roman" w:hAnsi="Times New Roman"/>
                <w:bCs/>
                <w:lang w:eastAsia="ru-RU"/>
              </w:rPr>
              <w:t xml:space="preserve"> данный вопрос.</w:t>
            </w:r>
          </w:p>
        </w:tc>
      </w:tr>
      <w:tr w:rsidR="00045FC6" w:rsidRPr="005267BB" w:rsidTr="00EE3F5F">
        <w:tc>
          <w:tcPr>
            <w:tcW w:w="445" w:type="dxa"/>
          </w:tcPr>
          <w:p w:rsidR="00045FC6" w:rsidRPr="005A087D" w:rsidRDefault="00884952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A087D">
              <w:rPr>
                <w:rFonts w:ascii="Times New Roman" w:hAnsi="Times New Roman"/>
                <w:szCs w:val="26"/>
                <w:lang w:eastAsia="ru-RU"/>
              </w:rPr>
              <w:t>4</w:t>
            </w:r>
          </w:p>
        </w:tc>
        <w:tc>
          <w:tcPr>
            <w:tcW w:w="4365" w:type="dxa"/>
          </w:tcPr>
          <w:p w:rsidR="00045FC6" w:rsidRPr="005A087D" w:rsidRDefault="00884952" w:rsidP="00884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5A087D">
              <w:rPr>
                <w:rFonts w:ascii="Times New Roman" w:hAnsi="Times New Roman"/>
                <w:lang w:eastAsia="ru-RU"/>
              </w:rPr>
              <w:t>На схеме планировочной организации земельного участка не указаны отступы от границы земельного участка строительства до проектируемой гостиницы, что не дает понимание в соблюдении законодательства РФ и региональных нормативов градостроительного проектирования Тверской области в части инсоляции и освещения с учетом противопожарных норм жилых комнат квартир 4-го подъезда жилого дома № 10б по Мигаловской наб.</w:t>
            </w:r>
            <w:proofErr w:type="gramEnd"/>
          </w:p>
        </w:tc>
        <w:tc>
          <w:tcPr>
            <w:tcW w:w="5386" w:type="dxa"/>
          </w:tcPr>
          <w:p w:rsidR="005A087D" w:rsidRPr="00A90011" w:rsidRDefault="005A087D" w:rsidP="005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A90011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3846A6" w:rsidRDefault="00541BBC" w:rsidP="00384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proofErr w:type="gramStart"/>
            <w:r w:rsidRPr="003846A6">
              <w:rPr>
                <w:rFonts w:ascii="Times New Roman" w:hAnsi="Times New Roman"/>
                <w:bCs/>
                <w:lang w:eastAsia="ru-RU"/>
              </w:rPr>
              <w:t xml:space="preserve">В соответствии с представленной схемой планировочной организации земельного участка расстояние от гостиницы до северной границы земельного участка, смежной с территорией жилого дома № 10б по Мигаловской наб., составляет 3 метра, </w:t>
            </w:r>
            <w:r w:rsidR="003846A6" w:rsidRPr="003846A6">
              <w:rPr>
                <w:rFonts w:ascii="Times New Roman" w:hAnsi="Times New Roman"/>
                <w:bCs/>
                <w:lang w:eastAsia="ru-RU"/>
              </w:rPr>
              <w:t xml:space="preserve">и, </w:t>
            </w:r>
            <w:r w:rsidRPr="003846A6">
              <w:rPr>
                <w:rFonts w:ascii="Times New Roman" w:hAnsi="Times New Roman"/>
                <w:bCs/>
                <w:lang w:eastAsia="ru-RU"/>
              </w:rPr>
              <w:t>таким образом</w:t>
            </w:r>
            <w:r w:rsidR="003846A6" w:rsidRPr="003846A6">
              <w:rPr>
                <w:rFonts w:ascii="Times New Roman" w:hAnsi="Times New Roman"/>
                <w:bCs/>
                <w:lang w:eastAsia="ru-RU"/>
              </w:rPr>
              <w:t>,</w:t>
            </w:r>
            <w:r w:rsidRPr="003846A6">
              <w:rPr>
                <w:rFonts w:ascii="Times New Roman" w:hAnsi="Times New Roman"/>
                <w:bCs/>
                <w:lang w:eastAsia="ru-RU"/>
              </w:rPr>
              <w:t xml:space="preserve"> превышает нормативно установленный</w:t>
            </w:r>
            <w:r w:rsidR="003846A6" w:rsidRPr="003846A6">
              <w:rPr>
                <w:rFonts w:ascii="Times New Roman" w:hAnsi="Times New Roman"/>
                <w:bCs/>
                <w:lang w:eastAsia="ru-RU"/>
              </w:rPr>
              <w:t xml:space="preserve"> для нежилых зданий минимальный отступ от границ земельных участков – 2 метра (п.</w:t>
            </w:r>
            <w:r w:rsidR="005A087D" w:rsidRPr="003846A6">
              <w:rPr>
                <w:rFonts w:ascii="Times New Roman" w:hAnsi="Times New Roman"/>
                <w:bCs/>
                <w:lang w:eastAsia="ru-RU"/>
              </w:rPr>
              <w:t xml:space="preserve"> 4.4 </w:t>
            </w:r>
            <w:r w:rsidR="003846A6" w:rsidRPr="003846A6">
              <w:rPr>
                <w:rFonts w:ascii="Times New Roman" w:hAnsi="Times New Roman"/>
                <w:bCs/>
                <w:lang w:eastAsia="ru-RU"/>
              </w:rPr>
              <w:t xml:space="preserve">ст. 25 </w:t>
            </w:r>
            <w:r w:rsidR="005A087D" w:rsidRPr="003846A6">
              <w:rPr>
                <w:rFonts w:ascii="Times New Roman" w:hAnsi="Times New Roman"/>
                <w:bCs/>
                <w:lang w:eastAsia="ru-RU"/>
              </w:rPr>
              <w:t>Правил землепользования и застройки города Твери</w:t>
            </w:r>
            <w:r w:rsidR="003846A6" w:rsidRPr="003846A6">
              <w:rPr>
                <w:rFonts w:ascii="Times New Roman" w:hAnsi="Times New Roman"/>
                <w:bCs/>
                <w:lang w:eastAsia="ru-RU"/>
              </w:rPr>
              <w:t>).</w:t>
            </w:r>
            <w:proofErr w:type="gramEnd"/>
          </w:p>
          <w:p w:rsidR="003846A6" w:rsidRDefault="003846A6" w:rsidP="00384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Разработчику учесть</w:t>
            </w:r>
            <w:r w:rsidRPr="00A90011">
              <w:rPr>
                <w:rFonts w:ascii="Times New Roman" w:hAnsi="Times New Roman"/>
                <w:bCs/>
                <w:lang w:eastAsia="ru-RU"/>
              </w:rPr>
              <w:t xml:space="preserve"> данный вопрос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при   проектировании</w:t>
            </w:r>
            <w:r w:rsidRPr="00A90011">
              <w:rPr>
                <w:rFonts w:ascii="Times New Roman" w:hAnsi="Times New Roman"/>
                <w:bCs/>
                <w:lang w:eastAsia="ru-RU"/>
              </w:rPr>
              <w:t xml:space="preserve"> гостиницы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045FC6" w:rsidRPr="00A90011" w:rsidRDefault="005A087D" w:rsidP="003846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541BBC">
              <w:rPr>
                <w:rFonts w:ascii="Times New Roman" w:hAnsi="Times New Roman"/>
                <w:lang w:eastAsia="ru-RU"/>
              </w:rPr>
              <w:t xml:space="preserve">Расчеты инсоляции являются обязательным разделом в составе </w:t>
            </w:r>
            <w:proofErr w:type="spellStart"/>
            <w:r w:rsidRPr="00541BBC">
              <w:rPr>
                <w:rFonts w:ascii="Times New Roman" w:hAnsi="Times New Roman"/>
                <w:lang w:eastAsia="ru-RU"/>
              </w:rPr>
              <w:t>предпроектной</w:t>
            </w:r>
            <w:proofErr w:type="spellEnd"/>
            <w:r w:rsidRPr="00541BBC">
              <w:rPr>
                <w:rFonts w:ascii="Times New Roman" w:hAnsi="Times New Roman"/>
                <w:lang w:eastAsia="ru-RU"/>
              </w:rPr>
              <w:t xml:space="preserve"> и проектной документации, производятся в соответствии с нормами инсоляции </w:t>
            </w:r>
            <w:r w:rsidR="00553D12" w:rsidRPr="00541BBC">
              <w:rPr>
                <w:rFonts w:ascii="Times New Roman" w:hAnsi="Times New Roman"/>
                <w:lang w:eastAsia="ru-RU"/>
              </w:rPr>
              <w:t xml:space="preserve">              </w:t>
            </w:r>
            <w:r w:rsidRPr="00541BBC">
              <w:rPr>
                <w:rFonts w:ascii="Times New Roman" w:hAnsi="Times New Roman"/>
                <w:lang w:eastAsia="ru-RU"/>
              </w:rPr>
              <w:t>и освещенности.</w:t>
            </w:r>
          </w:p>
        </w:tc>
      </w:tr>
      <w:tr w:rsidR="00045FC6" w:rsidRPr="004F7125" w:rsidTr="00EE3F5F">
        <w:tc>
          <w:tcPr>
            <w:tcW w:w="445" w:type="dxa"/>
          </w:tcPr>
          <w:p w:rsidR="00045FC6" w:rsidRPr="005267BB" w:rsidRDefault="005A087D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szCs w:val="26"/>
                <w:lang w:eastAsia="ru-RU"/>
              </w:rPr>
            </w:pPr>
            <w:r w:rsidRPr="00944DD7">
              <w:rPr>
                <w:rFonts w:ascii="Times New Roman" w:hAnsi="Times New Roman"/>
                <w:szCs w:val="26"/>
                <w:lang w:eastAsia="ru-RU"/>
              </w:rPr>
              <w:t>5</w:t>
            </w:r>
          </w:p>
        </w:tc>
        <w:tc>
          <w:tcPr>
            <w:tcW w:w="4365" w:type="dxa"/>
          </w:tcPr>
          <w:p w:rsidR="005A087D" w:rsidRPr="00720F62" w:rsidRDefault="005A087D" w:rsidP="005A0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720F62">
              <w:rPr>
                <w:rFonts w:ascii="Times New Roman" w:hAnsi="Times New Roman"/>
                <w:lang w:eastAsia="ru-RU"/>
              </w:rPr>
              <w:t xml:space="preserve">На стадии общественных обсуждений хотелось ознакомиться </w:t>
            </w:r>
            <w:proofErr w:type="gramStart"/>
            <w:r w:rsidRPr="00720F62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20F62">
              <w:rPr>
                <w:rFonts w:ascii="Times New Roman" w:hAnsi="Times New Roman"/>
                <w:lang w:eastAsia="ru-RU"/>
              </w:rPr>
              <w:t>:</w:t>
            </w:r>
          </w:p>
          <w:p w:rsidR="005A087D" w:rsidRPr="00720F62" w:rsidRDefault="005A087D" w:rsidP="005A087D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720F62">
              <w:rPr>
                <w:lang w:eastAsia="ru-RU"/>
              </w:rPr>
              <w:t>градостроительным планом земельного участка (ГПЗУ);</w:t>
            </w:r>
          </w:p>
          <w:p w:rsidR="00045FC6" w:rsidRPr="00720F62" w:rsidRDefault="005A087D" w:rsidP="005A087D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4" w:hanging="264"/>
              <w:jc w:val="both"/>
              <w:rPr>
                <w:lang w:eastAsia="ru-RU"/>
              </w:rPr>
            </w:pPr>
            <w:r w:rsidRPr="00720F62">
              <w:rPr>
                <w:lang w:eastAsia="ru-RU"/>
              </w:rPr>
              <w:t xml:space="preserve">проектом организации строительства (ПОС) проектируемой гостиницы. На основании ПОС должен быть определен въезд на строительную площадку. ТСЖ «Каскад» предполагает, что въезд на строительную площадку будет осуществляться по асфальтобетонному проезду, входящему в границы земельного участка жилого дома № 10б. ТСЖ «Каскад» против проезда строительной техники по асфальтовому проезду, так как это приведет к разрушению покрытия и возможного разрушения ливневых колодцев, которые ремонтируются ТСЖ «Каскад». </w:t>
            </w:r>
          </w:p>
        </w:tc>
        <w:tc>
          <w:tcPr>
            <w:tcW w:w="5386" w:type="dxa"/>
          </w:tcPr>
          <w:p w:rsidR="00720F62" w:rsidRPr="00720F62" w:rsidRDefault="00720F62" w:rsidP="00720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0F62">
              <w:rPr>
                <w:rFonts w:ascii="Times New Roman" w:hAnsi="Times New Roman"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045FC6" w:rsidRPr="00720F62" w:rsidRDefault="00553D12" w:rsidP="00553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П</w:t>
            </w:r>
            <w:r w:rsidR="00944DD7" w:rsidRPr="00720F62">
              <w:rPr>
                <w:rFonts w:ascii="Times New Roman" w:hAnsi="Times New Roman"/>
                <w:bCs/>
                <w:lang w:eastAsia="ru-RU"/>
              </w:rPr>
              <w:t>осетител</w:t>
            </w:r>
            <w:r w:rsidRPr="00720F62">
              <w:rPr>
                <w:rFonts w:ascii="Times New Roman" w:hAnsi="Times New Roman"/>
                <w:bCs/>
                <w:lang w:eastAsia="ru-RU"/>
              </w:rPr>
              <w:t>и</w:t>
            </w:r>
            <w:r w:rsidR="00944DD7" w:rsidRPr="00720F62">
              <w:rPr>
                <w:rFonts w:ascii="Times New Roman" w:hAnsi="Times New Roman"/>
                <w:bCs/>
                <w:lang w:eastAsia="ru-RU"/>
              </w:rPr>
              <w:t xml:space="preserve"> экспозиции проекта</w:t>
            </w:r>
            <w:r w:rsidRPr="00720F62">
              <w:rPr>
                <w:rFonts w:ascii="Times New Roman" w:hAnsi="Times New Roman"/>
                <w:bCs/>
                <w:lang w:eastAsia="ru-RU"/>
              </w:rPr>
              <w:t xml:space="preserve"> ознакомлены с  </w:t>
            </w:r>
            <w:r w:rsidR="005A087D" w:rsidRPr="00720F62">
              <w:rPr>
                <w:rFonts w:ascii="Times New Roman" w:hAnsi="Times New Roman"/>
                <w:bCs/>
                <w:lang w:eastAsia="ru-RU"/>
              </w:rPr>
              <w:t>градостроительным планом земельного участка</w:t>
            </w:r>
            <w:r w:rsidRPr="00720F62">
              <w:rPr>
                <w:rFonts w:ascii="Times New Roman" w:hAnsi="Times New Roman"/>
                <w:bCs/>
                <w:lang w:eastAsia="ru-RU"/>
              </w:rPr>
              <w:t xml:space="preserve"> с кадастровым номером 69:40:0300007:32.</w:t>
            </w:r>
          </w:p>
          <w:p w:rsidR="004F7125" w:rsidRPr="00720F62" w:rsidRDefault="004F7125" w:rsidP="00553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П</w:t>
            </w:r>
            <w:r w:rsidR="00553D12" w:rsidRPr="00720F62">
              <w:rPr>
                <w:rFonts w:ascii="Times New Roman" w:hAnsi="Times New Roman"/>
                <w:bCs/>
                <w:lang w:eastAsia="ru-RU"/>
              </w:rPr>
              <w:t xml:space="preserve">роект </w:t>
            </w:r>
            <w:r w:rsidRPr="00720F62">
              <w:rPr>
                <w:rFonts w:ascii="Times New Roman" w:hAnsi="Times New Roman"/>
                <w:bCs/>
                <w:lang w:eastAsia="ru-RU"/>
              </w:rPr>
              <w:t>организации строительства (</w:t>
            </w:r>
            <w:proofErr w:type="gramStart"/>
            <w:r w:rsidRPr="00720F62">
              <w:rPr>
                <w:rFonts w:ascii="Times New Roman" w:hAnsi="Times New Roman"/>
                <w:bCs/>
                <w:lang w:eastAsia="ru-RU"/>
              </w:rPr>
              <w:t>ПОС</w:t>
            </w:r>
            <w:proofErr w:type="gramEnd"/>
            <w:r w:rsidRPr="00720F62">
              <w:rPr>
                <w:rFonts w:ascii="Times New Roman" w:hAnsi="Times New Roman"/>
                <w:bCs/>
                <w:lang w:eastAsia="ru-RU"/>
              </w:rPr>
              <w:t>) включается  в состав проектной документации (п. 12 ст. 48  Градостроительного кодекса Российской Федерации).</w:t>
            </w:r>
          </w:p>
          <w:p w:rsidR="004F7125" w:rsidRPr="00720F62" w:rsidRDefault="00611CA8" w:rsidP="004F712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720F62">
              <w:rPr>
                <w:rFonts w:ascii="Times New Roman" w:eastAsiaTheme="minorHAnsi" w:hAnsi="Times New Roman"/>
              </w:rPr>
              <w:t>ПОС</w:t>
            </w:r>
            <w:proofErr w:type="gramEnd"/>
            <w:r w:rsidR="004F7125" w:rsidRPr="00720F62">
              <w:rPr>
                <w:rFonts w:ascii="Times New Roman" w:eastAsiaTheme="minorHAnsi" w:hAnsi="Times New Roman"/>
              </w:rPr>
              <w:t xml:space="preserve"> разрабатывается</w:t>
            </w:r>
            <w:r w:rsidRPr="00720F62">
              <w:rPr>
                <w:rFonts w:ascii="Times New Roman" w:eastAsiaTheme="minorHAnsi" w:hAnsi="Times New Roman"/>
              </w:rPr>
              <w:t xml:space="preserve"> </w:t>
            </w:r>
            <w:r w:rsidR="004F7125" w:rsidRPr="00720F62">
              <w:rPr>
                <w:rFonts w:ascii="Times New Roman" w:eastAsiaTheme="minorHAnsi" w:hAnsi="Times New Roman"/>
              </w:rPr>
              <w:t xml:space="preserve">с целью ввода в действие </w:t>
            </w:r>
            <w:r w:rsidR="004F7125" w:rsidRPr="00720F62">
              <w:rPr>
                <w:rFonts w:ascii="Times New Roman" w:eastAsiaTheme="minorHAnsi" w:hAnsi="Times New Roman"/>
                <w:sz w:val="21"/>
                <w:szCs w:val="21"/>
              </w:rPr>
              <w:t>объекта в плановый срок за счет обеспечения соответствующего</w:t>
            </w:r>
            <w:r w:rsidR="004F7125" w:rsidRPr="00720F62">
              <w:rPr>
                <w:rFonts w:ascii="Times New Roman" w:eastAsiaTheme="minorHAnsi" w:hAnsi="Times New Roman"/>
              </w:rPr>
              <w:t xml:space="preserve"> </w:t>
            </w:r>
            <w:r w:rsidR="004F7125" w:rsidRPr="00720F62">
              <w:rPr>
                <w:rFonts w:ascii="Times New Roman" w:eastAsiaTheme="minorHAnsi" w:hAnsi="Times New Roman"/>
                <w:sz w:val="21"/>
                <w:szCs w:val="21"/>
              </w:rPr>
              <w:t>организационно-технического уровня</w:t>
            </w:r>
            <w:r w:rsidR="004F7125" w:rsidRPr="00720F62">
              <w:rPr>
                <w:rFonts w:ascii="Times New Roman" w:eastAsiaTheme="minorHAnsi" w:hAnsi="Times New Roman"/>
              </w:rPr>
              <w:t xml:space="preserve"> строительства (п. 3.2 «</w:t>
            </w:r>
            <w:r w:rsidR="004F7125" w:rsidRPr="00720F62">
              <w:rPr>
                <w:rFonts w:ascii="Times New Roman" w:hAnsi="Times New Roman"/>
                <w:bCs/>
                <w:lang w:eastAsia="ru-RU"/>
              </w:rPr>
              <w:t xml:space="preserve">МДС 12-46.2008. </w:t>
            </w:r>
            <w:proofErr w:type="gramStart"/>
            <w:r w:rsidR="004F7125" w:rsidRPr="00720F62">
              <w:rPr>
                <w:rFonts w:ascii="Times New Roman" w:hAnsi="Times New Roman"/>
                <w:bCs/>
                <w:lang w:eastAsia="ru-RU"/>
              </w:rPr>
              <w:t xml:space="preserve">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работ»). </w:t>
            </w:r>
            <w:proofErr w:type="gramEnd"/>
          </w:p>
          <w:p w:rsidR="00553D12" w:rsidRPr="00720F62" w:rsidRDefault="00720F62" w:rsidP="00720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В случае повреждения внутридворового проезда, расположенного на территории жилого дома № 10б по Мигаловской наб., заявителю рекомендуется провести восстановительные работы.</w:t>
            </w:r>
          </w:p>
        </w:tc>
      </w:tr>
      <w:tr w:rsidR="00045FC6" w:rsidRPr="005267BB" w:rsidTr="00EE3F5F">
        <w:tc>
          <w:tcPr>
            <w:tcW w:w="445" w:type="dxa"/>
          </w:tcPr>
          <w:p w:rsidR="00045FC6" w:rsidRPr="00611CA8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611CA8">
              <w:rPr>
                <w:rFonts w:ascii="Times New Roman" w:hAnsi="Times New Roman"/>
                <w:szCs w:val="26"/>
                <w:lang w:eastAsia="ru-RU"/>
              </w:rPr>
              <w:t>6</w:t>
            </w:r>
          </w:p>
        </w:tc>
        <w:tc>
          <w:tcPr>
            <w:tcW w:w="4365" w:type="dxa"/>
          </w:tcPr>
          <w:p w:rsidR="00045FC6" w:rsidRPr="00611CA8" w:rsidRDefault="00611CA8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611CA8">
              <w:rPr>
                <w:rFonts w:ascii="Times New Roman" w:hAnsi="Times New Roman"/>
                <w:lang w:eastAsia="ru-RU"/>
              </w:rPr>
              <w:t>Для предупреждения жалоб жителей вопрос строительства гостиницы предлагаем согласовать с собственниками квартир 4-го подъезда жилого дома № 10б по Мигаловской наб.</w:t>
            </w:r>
          </w:p>
        </w:tc>
        <w:tc>
          <w:tcPr>
            <w:tcW w:w="5386" w:type="dxa"/>
          </w:tcPr>
          <w:p w:rsidR="00611CA8" w:rsidRPr="00720F62" w:rsidRDefault="00611CA8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045FC6" w:rsidRPr="00720F62" w:rsidRDefault="00045FC6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611CA8" w:rsidRPr="005267BB" w:rsidTr="00EE3F5F">
        <w:tc>
          <w:tcPr>
            <w:tcW w:w="445" w:type="dxa"/>
          </w:tcPr>
          <w:p w:rsidR="00611CA8" w:rsidRPr="00780D1E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780D1E">
              <w:rPr>
                <w:rFonts w:ascii="Times New Roman" w:hAnsi="Times New Roman"/>
                <w:szCs w:val="26"/>
                <w:lang w:eastAsia="ru-RU"/>
              </w:rPr>
              <w:t>7</w:t>
            </w:r>
          </w:p>
        </w:tc>
        <w:tc>
          <w:tcPr>
            <w:tcW w:w="4365" w:type="dxa"/>
          </w:tcPr>
          <w:p w:rsidR="00611CA8" w:rsidRPr="00780D1E" w:rsidRDefault="00611CA8" w:rsidP="0078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780D1E">
              <w:rPr>
                <w:rFonts w:ascii="Times New Roman" w:hAnsi="Times New Roman"/>
                <w:lang w:eastAsia="ru-RU"/>
              </w:rPr>
              <w:t xml:space="preserve">Общественные обсуждения назначены распоряжением Главы города Твери от 17.12.2018 г. Оповещение о проведении </w:t>
            </w:r>
            <w:r w:rsidRPr="00780D1E">
              <w:rPr>
                <w:rFonts w:ascii="Times New Roman" w:hAnsi="Times New Roman"/>
                <w:lang w:eastAsia="ru-RU"/>
              </w:rPr>
              <w:lastRenderedPageBreak/>
              <w:t xml:space="preserve">общественных обсуждений составлено департаментом архитектуры и градостроительства администрации города Твери 24.12.2018 г. (№ 29/3868-и) и фактически получено нами 29.12.2018 г. Считаем, что факт несвоевременного получения информации о проведении общественных обсуждений не позволяет гражданам в полной мере реализовывать свое право на участие в общественных обсуждениях. В связи с этим просим Вас принять меры к изменению (продлению или переносу) сроков проведения данных общественных обсуждений.   </w:t>
            </w:r>
          </w:p>
        </w:tc>
        <w:tc>
          <w:tcPr>
            <w:tcW w:w="5386" w:type="dxa"/>
          </w:tcPr>
          <w:p w:rsidR="00780D1E" w:rsidRPr="00720F62" w:rsidRDefault="00780D1E" w:rsidP="0078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lastRenderedPageBreak/>
              <w:t xml:space="preserve">Общественные обсуждения назначены </w:t>
            </w:r>
            <w:r w:rsidRPr="00720F62">
              <w:rPr>
                <w:rFonts w:ascii="Times New Roman" w:hAnsi="Times New Roman"/>
                <w:lang w:eastAsia="ru-RU"/>
              </w:rPr>
              <w:t>распоряжением Главы города Твери от 17.12.2018 № 329-рг</w:t>
            </w:r>
            <w:r w:rsidRPr="00720F62">
              <w:rPr>
                <w:rFonts w:ascii="Times New Roman" w:hAnsi="Times New Roman"/>
                <w:bCs/>
                <w:lang w:eastAsia="ru-RU"/>
              </w:rPr>
              <w:t xml:space="preserve"> и </w:t>
            </w:r>
            <w:r w:rsidRPr="00720F62">
              <w:rPr>
                <w:rFonts w:ascii="Times New Roman" w:hAnsi="Times New Roman"/>
                <w:lang w:eastAsia="ru-RU"/>
              </w:rPr>
              <w:t xml:space="preserve">проводились в срок с 17 декабря 2018 года по                 </w:t>
            </w:r>
            <w:r w:rsidRPr="00720F62">
              <w:rPr>
                <w:rFonts w:ascii="Times New Roman" w:hAnsi="Times New Roman"/>
                <w:lang w:eastAsia="ru-RU"/>
              </w:rPr>
              <w:lastRenderedPageBreak/>
              <w:t>18 января 2019 года.</w:t>
            </w:r>
          </w:p>
          <w:p w:rsidR="00780D1E" w:rsidRPr="00720F62" w:rsidRDefault="00780D1E" w:rsidP="00780D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lang w:eastAsia="ru-RU"/>
              </w:rPr>
              <w:t>Пунктом</w:t>
            </w:r>
            <w:r w:rsidRPr="00720F62">
              <w:rPr>
                <w:rFonts w:ascii="Times New Roman" w:hAnsi="Times New Roman"/>
                <w:bCs/>
                <w:lang w:eastAsia="ru-RU"/>
              </w:rPr>
              <w:t xml:space="preserve"> 3 вышеназванного распоряжения установлен срок проведения общественных обсуждений не более одного месяца со дня оповещения о начале общественных обсуждений до дня опубликования заключения о результатах общественных обсуждений.</w:t>
            </w:r>
          </w:p>
          <w:p w:rsidR="00CB7105" w:rsidRPr="00720F62" w:rsidRDefault="00106C1C" w:rsidP="00106C1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Оповещение о начале общественных обсуждений, проект и информационные материалы опубликованы в газете «Вся Тверь» 21 декабря 2018 г. № 102 (1072) и размещены на официальном сайте администрации  г. Твери в информационно-телекоммуникационной сети Интернет (</w:t>
            </w:r>
            <w:hyperlink w:history="1">
              <w:r w:rsidRPr="00720F62">
                <w:rPr>
                  <w:rStyle w:val="a6"/>
                  <w:rFonts w:ascii="Times New Roman" w:hAnsi="Times New Roman"/>
                  <w:color w:val="auto"/>
                  <w:u w:val="none"/>
                  <w:lang w:eastAsia="ru-RU"/>
                </w:rPr>
                <w:t>www.tver.ru в разделе «Градостроительство</w:t>
              </w:r>
            </w:hyperlink>
            <w:r w:rsidRPr="00720F62">
              <w:rPr>
                <w:rFonts w:ascii="Times New Roman" w:hAnsi="Times New Roman"/>
                <w:bCs/>
                <w:lang w:eastAsia="ru-RU"/>
              </w:rPr>
              <w:t>» /Общественные обсуждения) с 21 декабря 2018 г.</w:t>
            </w:r>
          </w:p>
          <w:p w:rsidR="00106C1C" w:rsidRPr="00720F62" w:rsidRDefault="00106C1C" w:rsidP="00106C1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 xml:space="preserve">Сообщения о проведении общественных обсуждений по проекту решения о предоставлении разрешения на условно разрешенный вид использования </w:t>
            </w:r>
            <w:r w:rsidR="004F5563" w:rsidRPr="00720F62">
              <w:rPr>
                <w:rFonts w:ascii="Times New Roman" w:hAnsi="Times New Roman"/>
                <w:bCs/>
                <w:lang w:eastAsia="ru-RU"/>
              </w:rPr>
              <w:t>земельного участка были направлены 24 декабря 2018 года.</w:t>
            </w:r>
          </w:p>
          <w:p w:rsidR="00CB7105" w:rsidRPr="00720F62" w:rsidRDefault="00CB7105" w:rsidP="00106C1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Экспозиция проекта проводилась с 21 декабря 2018 г. по 15 января 2019 г.</w:t>
            </w:r>
          </w:p>
          <w:p w:rsidR="00611CA8" w:rsidRPr="00A90011" w:rsidRDefault="00780D1E" w:rsidP="004F5563">
            <w:pPr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В связи с этим данное предложение не может быть учтено.</w:t>
            </w:r>
          </w:p>
        </w:tc>
      </w:tr>
      <w:tr w:rsidR="00611CA8" w:rsidRPr="005267BB" w:rsidTr="00EE3F5F">
        <w:tc>
          <w:tcPr>
            <w:tcW w:w="445" w:type="dxa"/>
          </w:tcPr>
          <w:p w:rsidR="00611CA8" w:rsidRPr="00CB7105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CB7105">
              <w:rPr>
                <w:rFonts w:ascii="Times New Roman" w:hAnsi="Times New Roman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365" w:type="dxa"/>
          </w:tcPr>
          <w:p w:rsidR="00611CA8" w:rsidRPr="00CB7105" w:rsidRDefault="00611CA8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CB7105">
              <w:rPr>
                <w:rFonts w:ascii="Times New Roman" w:hAnsi="Times New Roman"/>
                <w:lang w:eastAsia="ru-RU"/>
              </w:rPr>
              <w:t>Были ли проинформированы о проведении общественных обсуждений представители администрации и родительского комитета детского сада № 97.</w:t>
            </w:r>
          </w:p>
        </w:tc>
        <w:tc>
          <w:tcPr>
            <w:tcW w:w="5386" w:type="dxa"/>
          </w:tcPr>
          <w:p w:rsidR="00611CA8" w:rsidRPr="00A90011" w:rsidRDefault="004F5563" w:rsidP="00CB7105">
            <w:pPr>
              <w:tabs>
                <w:tab w:val="left" w:pos="284"/>
              </w:tabs>
              <w:ind w:left="10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 xml:space="preserve">Сообщение о проведении общественных обсуждений  </w:t>
            </w:r>
            <w:r w:rsidR="00CB7105" w:rsidRPr="00720F62">
              <w:rPr>
                <w:rFonts w:ascii="Times New Roman" w:hAnsi="Times New Roman"/>
                <w:bCs/>
                <w:lang w:eastAsia="ru-RU"/>
              </w:rPr>
              <w:t>направлено в адрес з</w:t>
            </w:r>
            <w:r w:rsidRPr="00720F62">
              <w:rPr>
                <w:rFonts w:ascii="Times New Roman" w:hAnsi="Times New Roman"/>
                <w:bCs/>
                <w:lang w:eastAsia="ru-RU"/>
              </w:rPr>
              <w:t>аведующей МБДОУ детский сад № 97</w:t>
            </w:r>
            <w:r w:rsidR="00CB7105" w:rsidRPr="00720F62">
              <w:rPr>
                <w:rFonts w:ascii="Times New Roman" w:hAnsi="Times New Roman"/>
                <w:bCs/>
                <w:lang w:eastAsia="ru-RU"/>
              </w:rPr>
              <w:t xml:space="preserve"> (исх. от 24.12.2018 № 29/3868-и) и вручено 25.12.2018 (согласно уведомлению о вручении).</w:t>
            </w:r>
          </w:p>
        </w:tc>
      </w:tr>
      <w:tr w:rsidR="00611CA8" w:rsidRPr="005267BB" w:rsidTr="00EE3F5F">
        <w:tc>
          <w:tcPr>
            <w:tcW w:w="445" w:type="dxa"/>
          </w:tcPr>
          <w:p w:rsidR="00611CA8" w:rsidRPr="002C3783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2C3783">
              <w:rPr>
                <w:rFonts w:ascii="Times New Roman" w:hAnsi="Times New Roman"/>
                <w:szCs w:val="26"/>
                <w:lang w:eastAsia="ru-RU"/>
              </w:rPr>
              <w:t>9</w:t>
            </w:r>
          </w:p>
        </w:tc>
        <w:tc>
          <w:tcPr>
            <w:tcW w:w="4365" w:type="dxa"/>
          </w:tcPr>
          <w:p w:rsidR="002C3783" w:rsidRPr="002C3783" w:rsidRDefault="00611CA8" w:rsidP="002C3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2C3783">
              <w:rPr>
                <w:rFonts w:ascii="Times New Roman" w:hAnsi="Times New Roman"/>
                <w:lang w:eastAsia="ru-RU"/>
              </w:rPr>
              <w:t xml:space="preserve">Статья 40 Градостроительного кодекса РФ описывает отклонения от предельных параметров разрешенного строительства и порядок получения разрешения на строительство при наличии таких отклонений. </w:t>
            </w:r>
          </w:p>
          <w:p w:rsidR="00611CA8" w:rsidRPr="002C3783" w:rsidRDefault="00611CA8" w:rsidP="002C3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2C3783">
              <w:rPr>
                <w:rFonts w:ascii="Times New Roman" w:hAnsi="Times New Roman"/>
                <w:lang w:eastAsia="ru-RU"/>
              </w:rPr>
              <w:t>Просим предоставить информацию, какие именно неблагоприятные для застройки характеристики имеются на участке с кадастровым номером 69:40:0300007:32.</w:t>
            </w:r>
          </w:p>
        </w:tc>
        <w:tc>
          <w:tcPr>
            <w:tcW w:w="5386" w:type="dxa"/>
          </w:tcPr>
          <w:p w:rsidR="00720F62" w:rsidRPr="00720F62" w:rsidRDefault="00720F62" w:rsidP="00720F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611CA8" w:rsidRPr="00720F62" w:rsidRDefault="002C3783" w:rsidP="002C3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ст. 39 Градостроительного кодекса Российской Федерации.</w:t>
            </w:r>
          </w:p>
        </w:tc>
      </w:tr>
      <w:tr w:rsidR="00611CA8" w:rsidRPr="005267BB" w:rsidTr="00EE3F5F">
        <w:tc>
          <w:tcPr>
            <w:tcW w:w="445" w:type="dxa"/>
          </w:tcPr>
          <w:p w:rsidR="00611CA8" w:rsidRPr="001B72A2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1B72A2">
              <w:rPr>
                <w:rFonts w:ascii="Times New Roman" w:hAnsi="Times New Roman"/>
                <w:szCs w:val="26"/>
                <w:lang w:eastAsia="ru-RU"/>
              </w:rPr>
              <w:t>10</w:t>
            </w:r>
          </w:p>
        </w:tc>
        <w:tc>
          <w:tcPr>
            <w:tcW w:w="4365" w:type="dxa"/>
          </w:tcPr>
          <w:p w:rsidR="00611CA8" w:rsidRPr="00930687" w:rsidRDefault="00611CA8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930687">
              <w:rPr>
                <w:rFonts w:ascii="Times New Roman" w:hAnsi="Times New Roman"/>
                <w:lang w:eastAsia="ru-RU"/>
              </w:rPr>
              <w:t>Контуры жилого дома № 10б не соответствуют представленной кадастровой публичной карте.</w:t>
            </w:r>
          </w:p>
        </w:tc>
        <w:tc>
          <w:tcPr>
            <w:tcW w:w="5386" w:type="dxa"/>
          </w:tcPr>
          <w:p w:rsidR="002C3783" w:rsidRPr="00930687" w:rsidRDefault="002C3783" w:rsidP="002C37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0687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1B72A2" w:rsidRPr="00930687" w:rsidRDefault="00720F62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0687">
              <w:rPr>
                <w:rFonts w:ascii="Times New Roman" w:hAnsi="Times New Roman"/>
                <w:bCs/>
                <w:lang w:eastAsia="ru-RU"/>
              </w:rPr>
              <w:t xml:space="preserve">В ходе проведения консультации участникам общественных обсуждений даны разъяснения по данному вопросу с учетом информации, находящейся   в </w:t>
            </w:r>
            <w:r w:rsidR="002C3783" w:rsidRPr="00930687">
              <w:rPr>
                <w:rFonts w:ascii="Times New Roman" w:hAnsi="Times New Roman"/>
                <w:bCs/>
                <w:lang w:eastAsia="ru-RU"/>
              </w:rPr>
              <w:t xml:space="preserve">схеме расположения земельного участка </w:t>
            </w:r>
            <w:r w:rsidR="002C3783" w:rsidRPr="0093068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C3783" w:rsidRPr="00930687">
              <w:rPr>
                <w:rFonts w:ascii="Times New Roman" w:hAnsi="Times New Roman"/>
                <w:bCs/>
                <w:lang w:eastAsia="ru-RU"/>
              </w:rPr>
              <w:t>с кадастровым номером 69:40:0300007:32</w:t>
            </w:r>
            <w:r w:rsidR="001B72A2" w:rsidRPr="00930687">
              <w:rPr>
                <w:rFonts w:ascii="Times New Roman" w:hAnsi="Times New Roman"/>
                <w:bCs/>
                <w:lang w:eastAsia="ru-RU"/>
              </w:rPr>
              <w:t>, прилагаемой к сообщению о пров</w:t>
            </w:r>
            <w:r w:rsidR="00930687" w:rsidRPr="00930687">
              <w:rPr>
                <w:rFonts w:ascii="Times New Roman" w:hAnsi="Times New Roman"/>
                <w:bCs/>
                <w:lang w:eastAsia="ru-RU"/>
              </w:rPr>
              <w:t xml:space="preserve">едении общественных обсуждений, и в </w:t>
            </w:r>
            <w:r w:rsidR="001B72A2" w:rsidRPr="00930687">
              <w:rPr>
                <w:rFonts w:ascii="Times New Roman" w:hAnsi="Times New Roman"/>
                <w:bCs/>
                <w:lang w:eastAsia="ru-RU"/>
              </w:rPr>
              <w:t>дежурном топографическом план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>е</w:t>
            </w:r>
            <w:r w:rsidR="00930687" w:rsidRPr="00930687">
              <w:rPr>
                <w:rFonts w:ascii="Times New Roman" w:hAnsi="Times New Roman"/>
                <w:bCs/>
                <w:lang w:eastAsia="ru-RU"/>
              </w:rPr>
              <w:t xml:space="preserve"> города Твери</w:t>
            </w:r>
            <w:r w:rsidR="001B72A2" w:rsidRPr="00930687">
              <w:rPr>
                <w:rFonts w:ascii="Times New Roman" w:hAnsi="Times New Roman"/>
                <w:lang w:eastAsia="ru-RU"/>
              </w:rPr>
              <w:t xml:space="preserve">. </w:t>
            </w:r>
            <w:r w:rsidR="001B72A2" w:rsidRPr="00930687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</w:tr>
      <w:tr w:rsidR="00611CA8" w:rsidRPr="005267BB" w:rsidTr="00EE3F5F">
        <w:tc>
          <w:tcPr>
            <w:tcW w:w="445" w:type="dxa"/>
          </w:tcPr>
          <w:p w:rsidR="00611CA8" w:rsidRPr="007B448C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7B448C">
              <w:rPr>
                <w:rFonts w:ascii="Times New Roman" w:hAnsi="Times New Roman"/>
                <w:szCs w:val="26"/>
                <w:lang w:eastAsia="ru-RU"/>
              </w:rPr>
              <w:t>11</w:t>
            </w:r>
          </w:p>
        </w:tc>
        <w:tc>
          <w:tcPr>
            <w:tcW w:w="4365" w:type="dxa"/>
          </w:tcPr>
          <w:p w:rsidR="005379F8" w:rsidRPr="00930687" w:rsidRDefault="00611CA8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7B448C">
              <w:rPr>
                <w:rFonts w:ascii="Times New Roman" w:hAnsi="Times New Roman"/>
                <w:lang w:eastAsia="ru-RU"/>
              </w:rPr>
              <w:t>По состоянию на 03.01.2019 года на официальном сайте администрации города Твери не представлен проект и информационные материалы по данному вопросу, что затрудняет обсуждение данного вопроса с собственниками дома, жилые комнаты которых ближе всего попадают к объекту строительства.</w:t>
            </w:r>
          </w:p>
        </w:tc>
        <w:tc>
          <w:tcPr>
            <w:tcW w:w="5386" w:type="dxa"/>
          </w:tcPr>
          <w:p w:rsidR="00611CA8" w:rsidRPr="00A90011" w:rsidRDefault="00930687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930687">
              <w:rPr>
                <w:rFonts w:ascii="Times New Roman" w:hAnsi="Times New Roman"/>
                <w:bCs/>
                <w:lang w:eastAsia="ru-RU"/>
              </w:rPr>
              <w:t>Предложение не может быть учтено, поскольку о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 xml:space="preserve">повещение о начале общественных обсуждений, проект и информационные материалы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были 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>размещены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 xml:space="preserve">на официальном сайте администрации 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                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 xml:space="preserve"> г. Твери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 xml:space="preserve">в информационно-телекоммуникационной </w:t>
            </w:r>
            <w:r w:rsidR="005379F8" w:rsidRPr="00930687">
              <w:rPr>
                <w:rFonts w:ascii="Times New Roman" w:hAnsi="Times New Roman"/>
                <w:bCs/>
                <w:lang w:eastAsia="ru-RU"/>
              </w:rPr>
              <w:t xml:space="preserve">        </w:t>
            </w:r>
            <w:r w:rsidR="007B448C" w:rsidRPr="00930687">
              <w:rPr>
                <w:rFonts w:ascii="Times New Roman" w:hAnsi="Times New Roman"/>
                <w:bCs/>
                <w:lang w:eastAsia="ru-RU"/>
              </w:rPr>
              <w:t>сети Интернет (</w:t>
            </w:r>
            <w:hyperlink w:history="1">
              <w:r w:rsidR="007B448C" w:rsidRPr="00930687">
                <w:rPr>
                  <w:rStyle w:val="a6"/>
                  <w:rFonts w:ascii="Times New Roman" w:hAnsi="Times New Roman"/>
                  <w:bCs/>
                  <w:color w:val="auto"/>
                  <w:u w:val="none"/>
                  <w:lang w:eastAsia="ru-RU"/>
                </w:rPr>
                <w:t>www.tver.ru в разделе «Градостроительство</w:t>
              </w:r>
            </w:hyperlink>
            <w:r w:rsidR="007B448C" w:rsidRPr="00930687">
              <w:rPr>
                <w:rFonts w:ascii="Times New Roman" w:hAnsi="Times New Roman"/>
                <w:bCs/>
                <w:lang w:eastAsia="ru-RU"/>
              </w:rPr>
              <w:t>» /Общественные обсуждения)             с 21 декабря 2018 г.</w:t>
            </w:r>
          </w:p>
        </w:tc>
      </w:tr>
      <w:tr w:rsidR="000F6354" w:rsidRPr="000F6354" w:rsidTr="00EE3F5F">
        <w:tc>
          <w:tcPr>
            <w:tcW w:w="445" w:type="dxa"/>
          </w:tcPr>
          <w:p w:rsidR="00611CA8" w:rsidRPr="000F6354" w:rsidRDefault="00611CA8" w:rsidP="00EE3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0F6354">
              <w:rPr>
                <w:rFonts w:ascii="Times New Roman" w:hAnsi="Times New Roman"/>
                <w:szCs w:val="26"/>
                <w:lang w:eastAsia="ru-RU"/>
              </w:rPr>
              <w:t>12</w:t>
            </w:r>
          </w:p>
        </w:tc>
        <w:tc>
          <w:tcPr>
            <w:tcW w:w="4365" w:type="dxa"/>
          </w:tcPr>
          <w:p w:rsidR="00611CA8" w:rsidRPr="000F6354" w:rsidRDefault="00611CA8" w:rsidP="00611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0F6354">
              <w:rPr>
                <w:rFonts w:ascii="Times New Roman" w:hAnsi="Times New Roman"/>
                <w:lang w:eastAsia="ru-RU"/>
              </w:rPr>
              <w:t>В соответствии со Сводом правил СП 42.13330.2011 рассчитываются</w:t>
            </w:r>
            <w:r w:rsidR="005379F8" w:rsidRPr="000F6354">
              <w:rPr>
                <w:rFonts w:ascii="Times New Roman" w:hAnsi="Times New Roman"/>
                <w:lang w:eastAsia="ru-RU"/>
              </w:rPr>
              <w:t xml:space="preserve"> расстояния между жилыми домами</w:t>
            </w:r>
            <w:r w:rsidRPr="000F6354">
              <w:rPr>
                <w:rFonts w:ascii="Times New Roman" w:hAnsi="Times New Roman"/>
                <w:lang w:eastAsia="ru-RU"/>
              </w:rPr>
              <w:t xml:space="preserve">, нельзя строить рядом с друг другом, особенно с солнечной стороны, так между жилыми домами высотой в 2-3 этажа установлено расстояние между длинными сторонами – 15 м, а между длинными сторонами и </w:t>
            </w:r>
            <w:r w:rsidRPr="000F6354">
              <w:rPr>
                <w:rFonts w:ascii="Times New Roman" w:hAnsi="Times New Roman"/>
                <w:lang w:eastAsia="ru-RU"/>
              </w:rPr>
              <w:lastRenderedPageBreak/>
              <w:t>торцами не менее 10 м, между жилыми домами высотой в 4 этажа расстояние между длинными их сторонами – не</w:t>
            </w:r>
            <w:proofErr w:type="gramEnd"/>
            <w:r w:rsidRPr="000F6354">
              <w:rPr>
                <w:rFonts w:ascii="Times New Roman" w:hAnsi="Times New Roman"/>
                <w:lang w:eastAsia="ru-RU"/>
              </w:rPr>
              <w:t xml:space="preserve"> менее 20 м.       </w:t>
            </w:r>
          </w:p>
        </w:tc>
        <w:tc>
          <w:tcPr>
            <w:tcW w:w="5386" w:type="dxa"/>
          </w:tcPr>
          <w:p w:rsidR="00930687" w:rsidRPr="00930687" w:rsidRDefault="00930687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30687">
              <w:rPr>
                <w:rFonts w:ascii="Times New Roman" w:hAnsi="Times New Roman"/>
                <w:bCs/>
                <w:lang w:eastAsia="ru-RU"/>
              </w:rPr>
              <w:lastRenderedPageBreak/>
              <w:t>Принять к сведению</w:t>
            </w:r>
          </w:p>
          <w:p w:rsidR="00611CA8" w:rsidRPr="00A90011" w:rsidRDefault="00930687" w:rsidP="009306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color w:val="984806" w:themeColor="accent6" w:themeShade="80"/>
                <w:lang w:eastAsia="ru-RU"/>
              </w:rPr>
            </w:pPr>
            <w:r w:rsidRPr="00930687">
              <w:rPr>
                <w:rFonts w:ascii="Times New Roman" w:hAnsi="Times New Roman"/>
                <w:bCs/>
                <w:lang w:eastAsia="ru-RU"/>
              </w:rPr>
              <w:t>В ходе проектирования гостиницы разработчику необходимо учесть данный вопрос.</w:t>
            </w:r>
          </w:p>
        </w:tc>
      </w:tr>
    </w:tbl>
    <w:p w:rsidR="003A1FD6" w:rsidRPr="000F6354" w:rsidRDefault="005379F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0F6354">
        <w:rPr>
          <w:rFonts w:ascii="Times New Roman" w:hAnsi="Times New Roman"/>
          <w:bCs/>
          <w:noProof/>
          <w:sz w:val="12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FACF5" wp14:editId="7C6AEA13">
                <wp:simplePos x="0" y="0"/>
                <wp:positionH relativeFrom="column">
                  <wp:posOffset>-6350</wp:posOffset>
                </wp:positionH>
                <wp:positionV relativeFrom="paragraph">
                  <wp:posOffset>739184</wp:posOffset>
                </wp:positionV>
                <wp:extent cx="6489065" cy="31115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8.2pt" to="510.4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" strokecolor="black [3040]" strokeweight="0"/>
            </w:pict>
          </mc:Fallback>
        </mc:AlternateContent>
      </w:r>
    </w:p>
    <w:p w:rsidR="00CC7DB8" w:rsidRPr="000F6354" w:rsidRDefault="003A1FD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F6354">
        <w:rPr>
          <w:rFonts w:ascii="Times New Roman" w:hAnsi="Times New Roman"/>
          <w:sz w:val="20"/>
          <w:lang w:eastAsia="ru-RU"/>
        </w:rPr>
        <w:t xml:space="preserve"> </w:t>
      </w:r>
      <w:proofErr w:type="gramStart"/>
      <w:r w:rsidR="00CC7DB8" w:rsidRPr="000F635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F635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F635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F635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F635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F635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0F635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F6354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0F635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0F6354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BC06E6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0F6354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разрешенный</w:t>
      </w:r>
      <w:r w:rsidR="00BC06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6354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0F6354" w:rsidRPr="000F6354">
        <w:rPr>
          <w:rFonts w:ascii="Times New Roman" w:hAnsi="Times New Roman"/>
          <w:bCs/>
          <w:sz w:val="24"/>
          <w:szCs w:val="24"/>
          <w:lang w:eastAsia="ru-RU"/>
        </w:rPr>
        <w:t>69:40:0300007:32 (адрес: установлено относительно ориентира, расположенного в границах участка.</w:t>
      </w:r>
      <w:proofErr w:type="gramEnd"/>
      <w:r w:rsidR="000F6354" w:rsidRPr="000F6354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0F6354" w:rsidRPr="000F6354">
        <w:rPr>
          <w:rFonts w:ascii="Times New Roman" w:hAnsi="Times New Roman"/>
          <w:bCs/>
          <w:sz w:val="24"/>
          <w:szCs w:val="24"/>
          <w:lang w:eastAsia="ru-RU"/>
        </w:rPr>
        <w:t xml:space="preserve">Тверская обл., г. Тверь, проезд Мигаловский 7-й, д. 9) под «гостиничное обслуживание» в </w:t>
      </w:r>
      <w:r w:rsidR="000F6354" w:rsidRPr="000F6354">
        <w:rPr>
          <w:rFonts w:ascii="Times New Roman" w:hAnsi="Times New Roman"/>
          <w:bCs/>
          <w:sz w:val="24"/>
          <w:szCs w:val="24"/>
          <w:lang w:val="x-none" w:eastAsia="ru-RU"/>
        </w:rPr>
        <w:t xml:space="preserve">зоне </w:t>
      </w:r>
      <w:r w:rsidR="000F6354" w:rsidRPr="000F6354">
        <w:rPr>
          <w:rFonts w:ascii="Times New Roman" w:hAnsi="Times New Roman"/>
          <w:bCs/>
          <w:sz w:val="24"/>
          <w:szCs w:val="24"/>
          <w:lang w:eastAsia="ru-RU"/>
        </w:rPr>
        <w:t>многоэтажной (высотной) жилой застройки (9 этажей и выше) (Ж-4)</w:t>
      </w:r>
      <w:r w:rsidRPr="000F6354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0F635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F6354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8A267" wp14:editId="63CB103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F6354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F6354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973F5" w:rsidRPr="000F6354" w:rsidRDefault="005973F5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30687" w:rsidRPr="000F6354" w:rsidRDefault="00930687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F6354" w:rsidRPr="000F6354" w:rsidRDefault="000F6354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D43CD" w:rsidRPr="003A1FD6" w:rsidRDefault="001D43CD" w:rsidP="001D43C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1D43CD" w:rsidRPr="003A1FD6" w:rsidRDefault="001D43CD" w:rsidP="001D43C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1D43CD" w:rsidRPr="003A1FD6" w:rsidRDefault="001D43CD" w:rsidP="001D43C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1D43CD" w:rsidRPr="003A1FD6" w:rsidRDefault="001D43CD" w:rsidP="001D43C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1D43CD" w:rsidRPr="00CA1402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D43CD" w:rsidRPr="003A1FD6" w:rsidRDefault="001D43CD" w:rsidP="001D4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0F6354" w:rsidRDefault="00D76E4D" w:rsidP="001D43CD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0F6354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5582"/>
    <w:multiLevelType w:val="hybridMultilevel"/>
    <w:tmpl w:val="C21A11D8"/>
    <w:lvl w:ilvl="0" w:tplc="DB026E46">
      <w:start w:val="1"/>
      <w:numFmt w:val="bullet"/>
      <w:lvlText w:val=""/>
      <w:lvlJc w:val="left"/>
      <w:pPr>
        <w:ind w:left="7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">
    <w:nsid w:val="30F55F5E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66A59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5B230996"/>
    <w:multiLevelType w:val="hybridMultilevel"/>
    <w:tmpl w:val="40F44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10F5A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D3890"/>
    <w:multiLevelType w:val="hybridMultilevel"/>
    <w:tmpl w:val="FB6CE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7516D"/>
    <w:multiLevelType w:val="hybridMultilevel"/>
    <w:tmpl w:val="ED86F4D2"/>
    <w:lvl w:ilvl="0" w:tplc="631A5DD6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45FC6"/>
    <w:rsid w:val="00074596"/>
    <w:rsid w:val="000B2593"/>
    <w:rsid w:val="000F6354"/>
    <w:rsid w:val="00106C1C"/>
    <w:rsid w:val="001B72A2"/>
    <w:rsid w:val="001D43CD"/>
    <w:rsid w:val="001F7DA2"/>
    <w:rsid w:val="002656DB"/>
    <w:rsid w:val="002C3783"/>
    <w:rsid w:val="002E05EE"/>
    <w:rsid w:val="00307E41"/>
    <w:rsid w:val="003846A6"/>
    <w:rsid w:val="0039203F"/>
    <w:rsid w:val="003A1FD6"/>
    <w:rsid w:val="003A318A"/>
    <w:rsid w:val="004F5563"/>
    <w:rsid w:val="004F7125"/>
    <w:rsid w:val="005267BB"/>
    <w:rsid w:val="005379F8"/>
    <w:rsid w:val="00541BBC"/>
    <w:rsid w:val="00553D12"/>
    <w:rsid w:val="00574633"/>
    <w:rsid w:val="005973F5"/>
    <w:rsid w:val="005A087D"/>
    <w:rsid w:val="00611CA8"/>
    <w:rsid w:val="00612E3D"/>
    <w:rsid w:val="00617FB2"/>
    <w:rsid w:val="006C09D3"/>
    <w:rsid w:val="00720F62"/>
    <w:rsid w:val="007517E5"/>
    <w:rsid w:val="00780D1E"/>
    <w:rsid w:val="007B448C"/>
    <w:rsid w:val="007F0ECE"/>
    <w:rsid w:val="007F5F96"/>
    <w:rsid w:val="00820C77"/>
    <w:rsid w:val="00884952"/>
    <w:rsid w:val="008C020F"/>
    <w:rsid w:val="00930687"/>
    <w:rsid w:val="00944DD7"/>
    <w:rsid w:val="00A20E5A"/>
    <w:rsid w:val="00A21991"/>
    <w:rsid w:val="00A90011"/>
    <w:rsid w:val="00AA3092"/>
    <w:rsid w:val="00AD0F76"/>
    <w:rsid w:val="00B03865"/>
    <w:rsid w:val="00BC06E6"/>
    <w:rsid w:val="00C76C20"/>
    <w:rsid w:val="00CB7105"/>
    <w:rsid w:val="00CC7DB8"/>
    <w:rsid w:val="00D75392"/>
    <w:rsid w:val="00D76E4D"/>
    <w:rsid w:val="00D90EE8"/>
    <w:rsid w:val="00E151C6"/>
    <w:rsid w:val="00E62C93"/>
    <w:rsid w:val="00E748AB"/>
    <w:rsid w:val="00EF1D92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53D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3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53D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3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3E7B-4996-4CE3-8F04-62119B32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36</cp:revision>
  <cp:lastPrinted>2019-01-17T06:28:00Z</cp:lastPrinted>
  <dcterms:created xsi:type="dcterms:W3CDTF">2018-10-03T09:43:00Z</dcterms:created>
  <dcterms:modified xsi:type="dcterms:W3CDTF">2019-01-17T11:12:00Z</dcterms:modified>
</cp:coreProperties>
</file>